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F9" w:rsidRPr="00055F98" w:rsidRDefault="00FD51F9">
      <w:pPr>
        <w:rPr>
          <w:rFonts w:ascii="HG丸ｺﾞｼｯｸM-PRO" w:eastAsia="HG丸ｺﾞｼｯｸM-PRO" w:hAnsi="HG丸ｺﾞｼｯｸM-PRO"/>
          <w:sz w:val="60"/>
          <w:szCs w:val="60"/>
        </w:rPr>
      </w:pPr>
      <w:r>
        <w:rPr>
          <w:rFonts w:hint="eastAsia"/>
        </w:rPr>
        <w:t xml:space="preserve">　　　　　　　　　　　　　　　　　</w:t>
      </w:r>
      <w:r w:rsidR="00055F98">
        <w:rPr>
          <w:rFonts w:hint="eastAsia"/>
        </w:rPr>
        <w:t xml:space="preserve">　　　　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</w:t>
      </w:r>
      <w:bookmarkStart w:id="0" w:name="_GoBack"/>
      <w:bookmarkEnd w:id="0"/>
      <w:r w:rsidR="00F7666F">
        <w:rPr>
          <w:rFonts w:ascii="HG丸ｺﾞｼｯｸM-PRO" w:eastAsia="HG丸ｺﾞｼｯｸM-PRO" w:hAnsi="HG丸ｺﾞｼｯｸM-PRO" w:hint="eastAsia"/>
          <w:sz w:val="60"/>
          <w:szCs w:val="60"/>
        </w:rPr>
        <w:t>どうぶつ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>さがし</w:t>
      </w:r>
      <w:r w:rsidR="0025602C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２</w:t>
      </w:r>
    </w:p>
    <w:p w:rsidR="00E62658" w:rsidRPr="00055F98" w:rsidRDefault="00055F98" w:rsidP="009153F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</w:t>
      </w:r>
      <w:r w:rsidR="005164E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26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>順番にどうぶつ</w:t>
      </w:r>
      <w:proofErr w:type="gramStart"/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proofErr w:type="gramEnd"/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>指差していきましょう</w:t>
      </w:r>
      <w:r w:rsidR="00876A8B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D16C28">
        <w:rPr>
          <w:rFonts w:ascii="HG丸ｺﾞｼｯｸM-PRO" w:eastAsia="HG丸ｺﾞｼｯｸM-PRO" w:hAnsi="HG丸ｺﾞｼｯｸM-PRO" w:hint="eastAsia"/>
          <w:sz w:val="28"/>
          <w:szCs w:val="28"/>
        </w:rPr>
        <w:t>例えば…①きりん　②ぞう　③いぬ　④さる</w:t>
      </w:r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⑤ねこ</w:t>
      </w:r>
      <w:r w:rsidR="00D16C28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</w:p>
    <w:p w:rsidR="00055F98" w:rsidRPr="005164ED" w:rsidRDefault="005164E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4F2D75">
        <w:rPr>
          <w:rFonts w:ascii="HG丸ｺﾞｼｯｸM-PRO" w:eastAsia="HG丸ｺﾞｼｯｸM-PRO" w:hAnsi="HG丸ｺﾞｼｯｸM-PRO" w:hint="eastAsia"/>
          <w:sz w:val="28"/>
          <w:szCs w:val="28"/>
        </w:rPr>
        <w:t>順番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:rsidR="009153FF" w:rsidRDefault="009153FF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-92"/>
        <w:tblW w:w="0" w:type="auto"/>
        <w:tblLook w:val="04A0" w:firstRow="1" w:lastRow="0" w:firstColumn="1" w:lastColumn="0" w:noHBand="0" w:noVBand="1"/>
      </w:tblPr>
      <w:tblGrid>
        <w:gridCol w:w="2505"/>
        <w:gridCol w:w="2598"/>
        <w:gridCol w:w="2552"/>
        <w:gridCol w:w="2693"/>
        <w:gridCol w:w="2693"/>
      </w:tblGrid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  <w:p w:rsidR="00A17698" w:rsidRDefault="00A17698" w:rsidP="00A17698"/>
        </w:tc>
        <w:tc>
          <w:tcPr>
            <w:tcW w:w="2598" w:type="dxa"/>
          </w:tcPr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52" w:type="dxa"/>
          </w:tcPr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7621EF8" wp14:editId="0A4AF746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100965</wp:posOffset>
                  </wp:positionV>
                  <wp:extent cx="968375" cy="968375"/>
                  <wp:effectExtent l="0" t="0" r="3175" b="317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9" name="図 9" descr="U:\★★★教材・教具(イラスト・プリントなど)★★★\★ Drop 視覚支援で楽々コミュニケーション #9CF5\Drops_オリジナル1700まで\1.人、動植物\1-5.動物\104007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★★★教材・教具(イラスト・プリントなど)★★★\★ Drop 視覚支援で楽々コミュニケーション #9CF5\Drops_オリジナル1700まで\1.人、動植物\1-5.動物\104007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698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93" w:type="dxa"/>
          </w:tcPr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93" w:type="dxa"/>
          </w:tcPr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8FCF08C" wp14:editId="1AA52CF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59690</wp:posOffset>
                  </wp:positionV>
                  <wp:extent cx="113220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079" y="21192"/>
                      <wp:lineTo x="21079" y="0"/>
                      <wp:lineTo x="0" y="0"/>
                    </wp:wrapPolygon>
                  </wp:wrapTight>
                  <wp:docPr id="4" name="図 4" descr="U:\★★★教材・教具(イラスト・プリントなど)★★★\★ Drop 視覚支援で楽々コミュニケーション #9CF5\Drops_オリジナル1700まで\1.人、動植物\1-5.動物\104031ゾ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★★★教材・教具(イラスト・プリントなど)★★★\★ Drop 視覚支援で楽々コミュニケーション #9CF5\Drops_オリジナル1700まで\1.人、動植物\1-5.動物\104031ゾ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698">
              <w:rPr>
                <w:rFonts w:hint="eastAsia"/>
              </w:rPr>
              <w:t xml:space="preserve">　　　　　　　　　　　</w:t>
            </w:r>
          </w:p>
        </w:tc>
      </w:tr>
      <w:tr w:rsidR="00A17698" w:rsidTr="00A17698">
        <w:tc>
          <w:tcPr>
            <w:tcW w:w="2505" w:type="dxa"/>
          </w:tcPr>
          <w:p w:rsidR="00A17698" w:rsidRDefault="00A17698" w:rsidP="00A17698">
            <w:r>
              <w:rPr>
                <w:rFonts w:hint="eastAsia"/>
              </w:rPr>
              <w:t xml:space="preserve">　　</w:t>
            </w:r>
          </w:p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EE2D8B" w:rsidP="00EE2D8B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DB9B340" wp14:editId="681E83B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-843280</wp:posOffset>
                  </wp:positionV>
                  <wp:extent cx="968375" cy="968375"/>
                  <wp:effectExtent l="0" t="0" r="3175" b="317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図 1" descr="U:\★★★教材・教具(イラスト・プリントなど)★★★\★ Drop 視覚支援で楽々コミュニケーション #9CF5\Drops_オリジナル1700まで\1.人、動植物\1-5.動物\104004鳥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★★★教材・教具(イラスト・プリントなど)★★★\★ Drop 視覚支援で楽々コミュニケーション #9CF5\Drops_オリジナル1700まで\1.人、動植物\1-5.動物\104004鳥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8" w:type="dxa"/>
          </w:tcPr>
          <w:p w:rsidR="00A17698" w:rsidRDefault="00A17698" w:rsidP="00A17698"/>
        </w:tc>
        <w:tc>
          <w:tcPr>
            <w:tcW w:w="2552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EE2D8B" w:rsidP="00A17698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5AF67FB" wp14:editId="6534EEF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70485</wp:posOffset>
                  </wp:positionV>
                  <wp:extent cx="955040" cy="968375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112" y="21246"/>
                      <wp:lineTo x="21112" y="0"/>
                      <wp:lineTo x="0" y="0"/>
                    </wp:wrapPolygon>
                  </wp:wrapTight>
                  <wp:docPr id="2" name="図 2" descr="U:\★★★教材・教具(イラスト・プリントなど)★★★\★ Drop 視覚支援で楽々コミュニケーション #9CF5\Drops_オリジナル1700まで\1.人、動植物\1-5.動物\104001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★★★教材・教具(イラスト・プリントなど)★★★\★ Drop 視覚支援で楽々コミュニケーション #9CF5\Drops_オリジナル1700まで\1.人、動植物\1-5.動物\104001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17698" w:rsidRDefault="00A17698" w:rsidP="00A17698"/>
        </w:tc>
      </w:tr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/>
        </w:tc>
        <w:tc>
          <w:tcPr>
            <w:tcW w:w="2598" w:type="dxa"/>
          </w:tcPr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C11B7B" wp14:editId="1D4800AC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67945</wp:posOffset>
                  </wp:positionV>
                  <wp:extent cx="1118870" cy="995680"/>
                  <wp:effectExtent l="0" t="0" r="5080" b="0"/>
                  <wp:wrapTight wrapText="bothSides">
                    <wp:wrapPolygon edited="0">
                      <wp:start x="0" y="0"/>
                      <wp:lineTo x="0" y="21077"/>
                      <wp:lineTo x="21330" y="21077"/>
                      <wp:lineTo x="21330" y="0"/>
                      <wp:lineTo x="0" y="0"/>
                    </wp:wrapPolygon>
                  </wp:wrapTight>
                  <wp:docPr id="5" name="図 5" descr="U:\★★★教材・教具(イラスト・プリントなど)★★★\★ Drop 視覚支援で楽々コミュニケーション #9CF5\Drops_オリジナル1700まで\1.人、動植物\1-5.動物\104032キリン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★★★教材・教具(イラスト・プリントなど)★★★\★ Drop 視覚支援で楽々コミュニケーション #9CF5\Drops_オリジナル1700まで\1.人、動植物\1-5.動物\104032キリン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E4E88CB" wp14:editId="55E2CA6E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108585</wp:posOffset>
                  </wp:positionV>
                  <wp:extent cx="955040" cy="955040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112" y="21112"/>
                      <wp:lineTo x="21112" y="0"/>
                      <wp:lineTo x="0" y="0"/>
                    </wp:wrapPolygon>
                  </wp:wrapTight>
                  <wp:docPr id="7" name="図 7" descr="U:\★★★教材・教具(イラスト・プリントなど)★★★\★ Drop 視覚支援で楽々コミュニケーション #9CF5\Drops_オリジナル1700まで\1.人、動植物\1-5.動物\104008牛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★★★教材・教具(イラスト・プリントなど)★★★\★ Drop 視覚支援で楽々コミュニケーション #9CF5\Drops_オリジナル1700まで\1.人、動植物\1-5.動物\104008牛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17698" w:rsidRDefault="00A17698" w:rsidP="00A17698"/>
        </w:tc>
      </w:tr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>
            <w:r>
              <w:rPr>
                <w:rFonts w:hint="eastAsia"/>
              </w:rPr>
              <w:t xml:space="preserve">　</w:t>
            </w:r>
          </w:p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87CD35F" wp14:editId="67C5D58D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-835660</wp:posOffset>
                  </wp:positionV>
                  <wp:extent cx="955040" cy="968375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112" y="21246"/>
                      <wp:lineTo x="21112" y="0"/>
                      <wp:lineTo x="0" y="0"/>
                    </wp:wrapPolygon>
                  </wp:wrapTight>
                  <wp:docPr id="6" name="図 6" descr="U:\★★★教材・教具(イラスト・プリントなど)★★★\★ Drop 視覚支援で楽々コミュニケーション #9CF5\Drops_オリジナル1700まで\1.人、動植物\1-5.動物\104035猿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★★★教材・教具(イラスト・プリントなど)★★★\★ Drop 視覚支援で楽々コミュニケーション #9CF5\Drops_オリジナル1700まで\1.人、動植物\1-5.動物\104035猿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8" w:type="dxa"/>
          </w:tcPr>
          <w:p w:rsidR="00A17698" w:rsidRDefault="00A17698" w:rsidP="00A17698"/>
        </w:tc>
        <w:tc>
          <w:tcPr>
            <w:tcW w:w="2552" w:type="dxa"/>
          </w:tcPr>
          <w:p w:rsidR="00A17698" w:rsidRDefault="00D16C28" w:rsidP="00A1769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9E6D99" wp14:editId="77DF4538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78740</wp:posOffset>
                  </wp:positionV>
                  <wp:extent cx="995680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077" y="20990"/>
                      <wp:lineTo x="21077" y="0"/>
                      <wp:lineTo x="0" y="0"/>
                    </wp:wrapPolygon>
                  </wp:wrapTight>
                  <wp:docPr id="3" name="図 3" descr="U:\★★★教材・教具(イラスト・プリントなど)★★★\★ Drop 視覚支援で楽々コミュニケーション #9CF5\Drops_オリジナル1700まで\1.人、動植物\1-5.動物\104002猫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★★★教材・教具(イラスト・プリントなど)★★★\★ Drop 視覚支援で楽々コミュニケーション #9CF5\Drops_オリジナル1700まで\1.人、動植物\1-5.動物\104002猫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EE2D8B" w:rsidP="00A17698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693E5F96" wp14:editId="18E5FFA5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92075</wp:posOffset>
                  </wp:positionV>
                  <wp:extent cx="955040" cy="955040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112" y="21112"/>
                      <wp:lineTo x="21112" y="0"/>
                      <wp:lineTo x="0" y="0"/>
                    </wp:wrapPolygon>
                  </wp:wrapTight>
                  <wp:docPr id="10" name="図 10" descr="U:\★★★教材・教具(イラスト・プリントなど)★★★\★ Drop 視覚支援で楽々コミュニケーション #9CF5\Drops_オリジナル1700まで\1.人、動植物\1-5.動物\104036虎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★★★教材・教具(イラスト・プリントなど)★★★\★ Drop 視覚支援で楽々コミュニケーション #9CF5\Drops_オリジナル1700まで\1.人、動植物\1-5.動物\104036虎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53FF" w:rsidRDefault="009153FF">
      <w:r>
        <w:rPr>
          <w:rFonts w:hint="eastAsia"/>
        </w:rPr>
        <w:t xml:space="preserve">　　　　　　</w:t>
      </w:r>
    </w:p>
    <w:p w:rsidR="009153FF" w:rsidRDefault="009153FF"/>
    <w:sectPr w:rsidR="009153FF" w:rsidSect="00F4059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F9"/>
    <w:rsid w:val="00055F98"/>
    <w:rsid w:val="000F1FFD"/>
    <w:rsid w:val="001C4E31"/>
    <w:rsid w:val="0025602C"/>
    <w:rsid w:val="00312535"/>
    <w:rsid w:val="004B792F"/>
    <w:rsid w:val="004F2D75"/>
    <w:rsid w:val="005164ED"/>
    <w:rsid w:val="005B76F8"/>
    <w:rsid w:val="007552CF"/>
    <w:rsid w:val="007729FD"/>
    <w:rsid w:val="00807748"/>
    <w:rsid w:val="00876A8B"/>
    <w:rsid w:val="00901A23"/>
    <w:rsid w:val="009153FF"/>
    <w:rsid w:val="00972438"/>
    <w:rsid w:val="00A17698"/>
    <w:rsid w:val="00BC1DDD"/>
    <w:rsid w:val="00CF755E"/>
    <w:rsid w:val="00D11355"/>
    <w:rsid w:val="00D16C28"/>
    <w:rsid w:val="00E62658"/>
    <w:rsid w:val="00ED0A79"/>
    <w:rsid w:val="00ED1E6F"/>
    <w:rsid w:val="00EE2D8B"/>
    <w:rsid w:val="00F4059F"/>
    <w:rsid w:val="00F7666F"/>
    <w:rsid w:val="00F8364A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E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0E92-5339-4B72-8FF7-4E75423A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2</cp:revision>
  <cp:lastPrinted>2018-07-25T04:58:00Z</cp:lastPrinted>
  <dcterms:created xsi:type="dcterms:W3CDTF">2018-07-25T05:14:00Z</dcterms:created>
  <dcterms:modified xsi:type="dcterms:W3CDTF">2018-07-25T05:14:00Z</dcterms:modified>
</cp:coreProperties>
</file>