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D4A" w:rsidRDefault="003E4D4A" w:rsidP="003E4D4A">
      <w:r>
        <w:rPr>
          <w:rFonts w:hint="eastAsia"/>
        </w:rPr>
        <w:t>令和３年８月２６日</w:t>
      </w:r>
      <w:bookmarkStart w:id="0" w:name="_GoBack"/>
      <w:bookmarkEnd w:id="0"/>
    </w:p>
    <w:p w:rsidR="003E4D4A" w:rsidRDefault="003E4D4A" w:rsidP="003E4D4A">
      <w:r w:rsidRPr="003E4D4A">
        <w:rPr>
          <w:rFonts w:hint="eastAsia"/>
        </w:rPr>
        <w:t>タブレットの接続確認のお願い</w:t>
      </w:r>
    </w:p>
    <w:p w:rsidR="003E4D4A" w:rsidRDefault="003E4D4A" w:rsidP="003E4D4A"/>
    <w:p w:rsidR="003E4D4A" w:rsidRDefault="003E4D4A" w:rsidP="003E4D4A">
      <w:r>
        <w:rPr>
          <w:rFonts w:hint="eastAsia"/>
        </w:rPr>
        <w:t>保護者様</w:t>
      </w:r>
    </w:p>
    <w:p w:rsidR="003E4D4A" w:rsidRDefault="003E4D4A" w:rsidP="003E4D4A"/>
    <w:p w:rsidR="003E4D4A" w:rsidRDefault="003E4D4A" w:rsidP="003E4D4A">
      <w:r>
        <w:rPr>
          <w:rFonts w:hint="eastAsia"/>
        </w:rPr>
        <w:t>２学期になり、オンライン授業やライブ配信による授業参観、その他学校行事でタブレット端末を使用する機会が多くなりそうです。</w:t>
      </w:r>
    </w:p>
    <w:p w:rsidR="003E4D4A" w:rsidRDefault="003E4D4A" w:rsidP="003E4D4A">
      <w:r>
        <w:rPr>
          <w:rFonts w:hint="eastAsia"/>
        </w:rPr>
        <w:t>そこで、今一度動作環境を確認したくタブレット端末を明日お子様に持って帰らせます。ネット接続の動作環境を確認していただき、８／３０（月）に学校へ持たせてください。</w:t>
      </w:r>
    </w:p>
    <w:p w:rsidR="003E4D4A" w:rsidRDefault="003E4D4A" w:rsidP="003E4D4A">
      <w:r>
        <w:rPr>
          <w:rFonts w:hint="eastAsia"/>
        </w:rPr>
        <w:t>なお、タブレット端末の持ち運びについては、ランドセルや手提げ等に入れてください。</w:t>
      </w:r>
    </w:p>
    <w:p w:rsidR="003E4D4A" w:rsidRDefault="003E4D4A" w:rsidP="003E4D4A">
      <w:r>
        <w:rPr>
          <w:rFonts w:hint="eastAsia"/>
        </w:rPr>
        <w:t>急なお願いで申し訳ありませんが、ご協力よろしくお願いいたします。</w:t>
      </w:r>
    </w:p>
    <w:p w:rsidR="009F1D8C" w:rsidRDefault="003E4D4A" w:rsidP="003E4D4A">
      <w:r>
        <w:rPr>
          <w:rFonts w:hint="eastAsia"/>
        </w:rPr>
        <w:t>※１・２年生のタブレット端末については、個人使用ではなく１・２年共有となっておりますので、今回は持ち帰りません。</w:t>
      </w:r>
    </w:p>
    <w:sectPr w:rsidR="009F1D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4A"/>
    <w:rsid w:val="003E4D4A"/>
    <w:rsid w:val="009F1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744883"/>
  <w15:chartTrackingRefBased/>
  <w15:docId w15:val="{CD8FA2E7-982B-4C12-A0D5-665EAEFA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北九州市教育委員会学務部学事課</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北九州市教育委員会学務部学事課</dc:creator>
  <cp:keywords/>
  <dc:description/>
  <cp:lastModifiedBy>北九州市教育委員会学務部学事課</cp:lastModifiedBy>
  <cp:revision>1</cp:revision>
  <dcterms:created xsi:type="dcterms:W3CDTF">2021-08-26T10:13:00Z</dcterms:created>
  <dcterms:modified xsi:type="dcterms:W3CDTF">2021-08-26T10:15:00Z</dcterms:modified>
</cp:coreProperties>
</file>