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C7F13" w14:textId="77777777" w:rsidR="00B4202D" w:rsidRDefault="001C266C" w:rsidP="009D4C50">
      <w:pPr>
        <w:wordWrap w:val="0"/>
        <w:jc w:val="right"/>
      </w:pPr>
      <w:r>
        <w:rPr>
          <w:rFonts w:hint="eastAsia"/>
        </w:rPr>
        <w:t xml:space="preserve">　　　　　　　　　　　　　　　　　　　　　　</w:t>
      </w:r>
      <w:r w:rsidR="005659A2">
        <w:rPr>
          <w:rFonts w:hint="eastAsia"/>
        </w:rPr>
        <w:t xml:space="preserve">年　　月　　日　</w:t>
      </w:r>
      <w:r w:rsidR="005659A2">
        <w:rPr>
          <w:rFonts w:hint="eastAsia"/>
        </w:rPr>
        <w:t>(</w:t>
      </w:r>
      <w:r w:rsidR="00173F94">
        <w:rPr>
          <w:rFonts w:hint="eastAsia"/>
        </w:rPr>
        <w:t xml:space="preserve">　</w:t>
      </w:r>
      <w:r w:rsidR="005659A2">
        <w:rPr>
          <w:rFonts w:hint="eastAsia"/>
        </w:rPr>
        <w:t xml:space="preserve">　</w:t>
      </w:r>
      <w:r w:rsidR="005659A2">
        <w:rPr>
          <w:rFonts w:hint="eastAsia"/>
        </w:rPr>
        <w:t>)</w:t>
      </w:r>
      <w:r w:rsidR="005659A2">
        <w:rPr>
          <w:rFonts w:hint="eastAsia"/>
        </w:rPr>
        <w:t xml:space="preserve">　</w:t>
      </w:r>
      <w:r w:rsidR="00E262C1">
        <w:rPr>
          <w:rFonts w:hint="eastAsia"/>
        </w:rPr>
        <w:t>記録者</w:t>
      </w:r>
      <w:r w:rsidR="00E262C1">
        <w:rPr>
          <w:rFonts w:hint="eastAsia"/>
        </w:rPr>
        <w:t>(</w:t>
      </w:r>
      <w:r w:rsidR="00E262C1">
        <w:rPr>
          <w:rFonts w:hint="eastAsia"/>
        </w:rPr>
        <w:t xml:space="preserve">　　</w:t>
      </w:r>
      <w:r w:rsidR="008A3B8C">
        <w:rPr>
          <w:rFonts w:hint="eastAsia"/>
        </w:rPr>
        <w:t xml:space="preserve"> </w:t>
      </w:r>
      <w:r w:rsidR="00E262C1">
        <w:rPr>
          <w:rFonts w:hint="eastAsia"/>
        </w:rPr>
        <w:t xml:space="preserve">　　　</w:t>
      </w:r>
      <w:r w:rsidR="009D4C50">
        <w:rPr>
          <w:rFonts w:hint="eastAsia"/>
        </w:rPr>
        <w:t xml:space="preserve">  </w:t>
      </w:r>
      <w:r w:rsidR="00E262C1">
        <w:rPr>
          <w:rFonts w:hint="eastAsia"/>
        </w:rPr>
        <w:t xml:space="preserve">　　</w:t>
      </w:r>
      <w:r w:rsidR="00E262C1">
        <w:rPr>
          <w:rFonts w:hint="eastAsia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3"/>
        <w:gridCol w:w="2599"/>
        <w:gridCol w:w="620"/>
        <w:gridCol w:w="1279"/>
        <w:gridCol w:w="1187"/>
        <w:gridCol w:w="2648"/>
      </w:tblGrid>
      <w:tr w:rsidR="00326C43" w:rsidRPr="00D615B7" w14:paraId="21A96950" w14:textId="77777777" w:rsidTr="008A3B8C">
        <w:trPr>
          <w:trHeight w:val="489"/>
        </w:trPr>
        <w:tc>
          <w:tcPr>
            <w:tcW w:w="10664" w:type="dxa"/>
            <w:gridSpan w:val="6"/>
            <w:vAlign w:val="center"/>
          </w:tcPr>
          <w:p w14:paraId="4D53C495" w14:textId="77777777" w:rsidR="00326C43" w:rsidRPr="00D615B7" w:rsidRDefault="00D33BF7" w:rsidP="008A3B8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E789B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特別支援学校のセンター的機能を活用した</w:t>
            </w:r>
            <w:r w:rsidR="00F730CE" w:rsidRPr="001E789B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訪問相談チェックシート</w:t>
            </w:r>
            <w:r w:rsidR="00326C43" w:rsidRPr="001E789B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(小・中学校用)</w:t>
            </w:r>
          </w:p>
        </w:tc>
      </w:tr>
      <w:tr w:rsidR="00326C43" w:rsidRPr="00391D6A" w14:paraId="1F1CAE45" w14:textId="77777777" w:rsidTr="00391D6A">
        <w:trPr>
          <w:trHeight w:val="376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14:paraId="7B39EC17" w14:textId="77777777" w:rsidR="00326C43" w:rsidRPr="00391D6A" w:rsidRDefault="00326C43" w:rsidP="00391D6A">
            <w:pPr>
              <w:jc w:val="center"/>
            </w:pPr>
            <w:r w:rsidRPr="00391D6A">
              <w:rPr>
                <w:rFonts w:hint="eastAsia"/>
              </w:rPr>
              <w:t>学</w:t>
            </w:r>
            <w:r w:rsidR="009D4C50">
              <w:rPr>
                <w:rFonts w:hint="eastAsia"/>
              </w:rPr>
              <w:t xml:space="preserve"> </w:t>
            </w:r>
            <w:r w:rsidRPr="00391D6A">
              <w:rPr>
                <w:rFonts w:hint="eastAsia"/>
              </w:rPr>
              <w:t>校</w:t>
            </w:r>
            <w:r w:rsidR="009D4C50">
              <w:rPr>
                <w:rFonts w:hint="eastAsia"/>
              </w:rPr>
              <w:t xml:space="preserve"> </w:t>
            </w:r>
            <w:r w:rsidRPr="00391D6A">
              <w:rPr>
                <w:rFonts w:hint="eastAsia"/>
              </w:rPr>
              <w:t>名</w:t>
            </w:r>
          </w:p>
        </w:tc>
        <w:tc>
          <w:tcPr>
            <w:tcW w:w="3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2319E0" w14:textId="77777777" w:rsidR="00326C43" w:rsidRPr="00391D6A" w:rsidRDefault="00326C43" w:rsidP="00391D6A">
            <w:pPr>
              <w:jc w:val="left"/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49963" w14:textId="77777777" w:rsidR="00326C43" w:rsidRPr="00391D6A" w:rsidRDefault="00326C43" w:rsidP="00391D6A">
            <w:pPr>
              <w:jc w:val="center"/>
            </w:pPr>
            <w:r w:rsidRPr="00391D6A">
              <w:rPr>
                <w:rFonts w:hint="eastAsia"/>
              </w:rPr>
              <w:t>校</w:t>
            </w:r>
            <w:r w:rsidR="009D4C50">
              <w:rPr>
                <w:rFonts w:hint="eastAsia"/>
              </w:rPr>
              <w:t xml:space="preserve"> </w:t>
            </w:r>
            <w:r w:rsidRPr="00391D6A">
              <w:rPr>
                <w:rFonts w:hint="eastAsia"/>
              </w:rPr>
              <w:t>長</w:t>
            </w:r>
            <w:r w:rsidR="009D4C50">
              <w:rPr>
                <w:rFonts w:hint="eastAsia"/>
              </w:rPr>
              <w:t xml:space="preserve"> </w:t>
            </w:r>
            <w:r w:rsidRPr="00391D6A">
              <w:rPr>
                <w:rFonts w:hint="eastAsia"/>
              </w:rPr>
              <w:t>名</w:t>
            </w:r>
          </w:p>
        </w:tc>
        <w:tc>
          <w:tcPr>
            <w:tcW w:w="4619" w:type="dxa"/>
            <w:gridSpan w:val="2"/>
            <w:tcBorders>
              <w:left w:val="single" w:sz="4" w:space="0" w:color="auto"/>
            </w:tcBorders>
          </w:tcPr>
          <w:p w14:paraId="469D6446" w14:textId="77777777" w:rsidR="00326C43" w:rsidRPr="00391D6A" w:rsidRDefault="00326C43" w:rsidP="00391D6A">
            <w:pPr>
              <w:jc w:val="left"/>
            </w:pPr>
          </w:p>
        </w:tc>
      </w:tr>
      <w:tr w:rsidR="00326C43" w:rsidRPr="00391D6A" w14:paraId="2A178A11" w14:textId="77777777" w:rsidTr="008A3B8C">
        <w:trPr>
          <w:trHeight w:val="1293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14:paraId="2A564291" w14:textId="77777777" w:rsidR="00326C43" w:rsidRPr="00391D6A" w:rsidRDefault="00900C59" w:rsidP="009D4C5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</w:t>
            </w:r>
            <w:r w:rsidR="00326C43" w:rsidRPr="00391D6A">
              <w:rPr>
                <w:rFonts w:hint="eastAsia"/>
                <w:sz w:val="16"/>
                <w:szCs w:val="16"/>
              </w:rPr>
              <w:t xml:space="preserve"> </w:t>
            </w:r>
            <w:r w:rsidR="00326C43" w:rsidRPr="00391D6A">
              <w:rPr>
                <w:rFonts w:hint="eastAsia"/>
                <w:sz w:val="16"/>
                <w:szCs w:val="16"/>
              </w:rPr>
              <w:t>り</w:t>
            </w:r>
            <w:r w:rsidR="00326C43" w:rsidRPr="00391D6A">
              <w:rPr>
                <w:rFonts w:hint="eastAsia"/>
                <w:sz w:val="16"/>
                <w:szCs w:val="16"/>
              </w:rPr>
              <w:t xml:space="preserve"> </w:t>
            </w:r>
            <w:r w:rsidR="00326C43" w:rsidRPr="00391D6A">
              <w:rPr>
                <w:rFonts w:hint="eastAsia"/>
                <w:sz w:val="16"/>
                <w:szCs w:val="16"/>
              </w:rPr>
              <w:t>が</w:t>
            </w:r>
            <w:r w:rsidR="00326C43" w:rsidRPr="00391D6A">
              <w:rPr>
                <w:rFonts w:hint="eastAsia"/>
                <w:sz w:val="16"/>
                <w:szCs w:val="16"/>
              </w:rPr>
              <w:t xml:space="preserve"> </w:t>
            </w:r>
            <w:r w:rsidR="00326C43" w:rsidRPr="00391D6A">
              <w:rPr>
                <w:rFonts w:hint="eastAsia"/>
                <w:sz w:val="16"/>
                <w:szCs w:val="16"/>
              </w:rPr>
              <w:t>な</w:t>
            </w:r>
          </w:p>
          <w:p w14:paraId="4A4482AD" w14:textId="77777777" w:rsidR="00D41BCD" w:rsidRDefault="00F04152" w:rsidP="009D4C50">
            <w:pPr>
              <w:jc w:val="center"/>
            </w:pPr>
            <w:r w:rsidRPr="00391D6A">
              <w:rPr>
                <w:rFonts w:hint="eastAsia"/>
              </w:rPr>
              <w:t>児童生徒</w:t>
            </w:r>
            <w:r w:rsidR="00326C43" w:rsidRPr="00391D6A">
              <w:rPr>
                <w:rFonts w:hint="eastAsia"/>
              </w:rPr>
              <w:t>氏名</w:t>
            </w:r>
          </w:p>
          <w:p w14:paraId="4156040F" w14:textId="77777777" w:rsidR="00326C43" w:rsidRPr="00391D6A" w:rsidRDefault="00D41BCD" w:rsidP="009D4C50">
            <w:pPr>
              <w:ind w:left="160" w:hangingChars="100" w:hanging="160"/>
              <w:jc w:val="center"/>
            </w:pPr>
            <w:r w:rsidRPr="00173F94">
              <w:rPr>
                <w:rFonts w:hint="eastAsia"/>
                <w:sz w:val="16"/>
              </w:rPr>
              <w:t>※</w:t>
            </w:r>
            <w:r w:rsidR="00173F94">
              <w:rPr>
                <w:rFonts w:hint="eastAsia"/>
                <w:sz w:val="16"/>
              </w:rPr>
              <w:t xml:space="preserve">　</w:t>
            </w:r>
            <w:r w:rsidRPr="00173F94">
              <w:rPr>
                <w:rFonts w:hint="eastAsia"/>
                <w:sz w:val="16"/>
              </w:rPr>
              <w:t>差し支えなければご記入ください。</w:t>
            </w:r>
          </w:p>
        </w:tc>
        <w:tc>
          <w:tcPr>
            <w:tcW w:w="9422" w:type="dxa"/>
            <w:gridSpan w:val="5"/>
            <w:tcBorders>
              <w:left w:val="single" w:sz="4" w:space="0" w:color="auto"/>
            </w:tcBorders>
          </w:tcPr>
          <w:p w14:paraId="1BE68BCB" w14:textId="77777777" w:rsidR="00F04152" w:rsidRPr="008A3B8C" w:rsidRDefault="00326C43" w:rsidP="009F127C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391D6A">
              <w:rPr>
                <w:rFonts w:hint="eastAsia"/>
                <w:u w:val="dotted"/>
              </w:rPr>
              <w:t xml:space="preserve">　　　</w:t>
            </w:r>
            <w:r w:rsidRPr="008A3B8C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</w:t>
            </w:r>
            <w:r w:rsidR="00F04152" w:rsidRPr="008A3B8C">
              <w:rPr>
                <w:rFonts w:hint="eastAsia"/>
                <w:sz w:val="20"/>
                <w:szCs w:val="20"/>
                <w:u w:val="dotted"/>
              </w:rPr>
              <w:t xml:space="preserve">　　　　　　</w:t>
            </w:r>
          </w:p>
          <w:p w14:paraId="768DA423" w14:textId="77777777" w:rsidR="00F04152" w:rsidRPr="008A3B8C" w:rsidRDefault="00173F94" w:rsidP="009F127C">
            <w:pPr>
              <w:wordWrap w:val="0"/>
              <w:spacing w:line="360" w:lineRule="auto"/>
              <w:ind w:right="210"/>
              <w:jc w:val="right"/>
              <w:rPr>
                <w:sz w:val="20"/>
                <w:szCs w:val="20"/>
              </w:rPr>
            </w:pPr>
            <w:r w:rsidRPr="008A3B8C">
              <w:rPr>
                <w:rFonts w:hint="eastAsia"/>
                <w:sz w:val="20"/>
                <w:szCs w:val="20"/>
              </w:rPr>
              <w:t>男</w:t>
            </w:r>
            <w:r w:rsidR="008A3B8C">
              <w:rPr>
                <w:rFonts w:hint="eastAsia"/>
                <w:sz w:val="20"/>
                <w:szCs w:val="20"/>
              </w:rPr>
              <w:t xml:space="preserve"> </w:t>
            </w:r>
            <w:r w:rsidR="008A3B8C">
              <w:rPr>
                <w:rFonts w:hint="eastAsia"/>
                <w:sz w:val="20"/>
                <w:szCs w:val="20"/>
              </w:rPr>
              <w:t>・</w:t>
            </w:r>
            <w:r w:rsidR="009D4C50" w:rsidRPr="008A3B8C">
              <w:rPr>
                <w:rFonts w:hint="eastAsia"/>
                <w:sz w:val="20"/>
                <w:szCs w:val="20"/>
              </w:rPr>
              <w:t xml:space="preserve"> </w:t>
            </w:r>
            <w:r w:rsidRPr="008A3B8C">
              <w:rPr>
                <w:rFonts w:hint="eastAsia"/>
                <w:sz w:val="20"/>
                <w:szCs w:val="20"/>
              </w:rPr>
              <w:t>女</w:t>
            </w:r>
            <w:r w:rsidR="00900C59" w:rsidRPr="008A3B8C">
              <w:rPr>
                <w:rFonts w:hint="eastAsia"/>
                <w:sz w:val="20"/>
                <w:szCs w:val="20"/>
              </w:rPr>
              <w:t xml:space="preserve">　</w:t>
            </w:r>
          </w:p>
          <w:p w14:paraId="32DED82A" w14:textId="1DC43FC4" w:rsidR="00F04152" w:rsidRPr="00391D6A" w:rsidRDefault="00F04152" w:rsidP="00BD1655">
            <w:pPr>
              <w:spacing w:line="360" w:lineRule="auto"/>
              <w:jc w:val="left"/>
            </w:pPr>
            <w:r w:rsidRPr="008A3B8C">
              <w:rPr>
                <w:rFonts w:hint="eastAsia"/>
                <w:sz w:val="20"/>
                <w:szCs w:val="20"/>
              </w:rPr>
              <w:t>年齢</w:t>
            </w:r>
            <w:r w:rsidRPr="008A3B8C">
              <w:rPr>
                <w:rFonts w:hint="eastAsia"/>
                <w:sz w:val="20"/>
                <w:szCs w:val="20"/>
              </w:rPr>
              <w:t>(</w:t>
            </w:r>
            <w:r w:rsidRPr="008A3B8C">
              <w:rPr>
                <w:rFonts w:hint="eastAsia"/>
                <w:sz w:val="20"/>
                <w:szCs w:val="20"/>
              </w:rPr>
              <w:t xml:space="preserve">　　　</w:t>
            </w:r>
            <w:r w:rsidRPr="008A3B8C">
              <w:rPr>
                <w:rFonts w:hint="eastAsia"/>
                <w:sz w:val="20"/>
                <w:szCs w:val="20"/>
              </w:rPr>
              <w:t>)</w:t>
            </w:r>
            <w:r w:rsidR="00173F94" w:rsidRPr="008A3B8C">
              <w:rPr>
                <w:rFonts w:hint="eastAsia"/>
                <w:sz w:val="20"/>
                <w:szCs w:val="20"/>
              </w:rPr>
              <w:t xml:space="preserve">歳　　　　　年　　　　組　　　　</w:t>
            </w:r>
            <w:bookmarkStart w:id="0" w:name="_GoBack"/>
            <w:bookmarkEnd w:id="0"/>
            <w:r w:rsidR="00FA38A3">
              <w:rPr>
                <w:rFonts w:hint="eastAsia"/>
                <w:sz w:val="20"/>
                <w:szCs w:val="20"/>
              </w:rPr>
              <w:t>平</w:t>
            </w:r>
            <w:r w:rsidRPr="008A3B8C">
              <w:rPr>
                <w:rFonts w:hint="eastAsia"/>
                <w:sz w:val="20"/>
                <w:szCs w:val="20"/>
              </w:rPr>
              <w:t>成</w:t>
            </w:r>
            <w:r w:rsidR="00FA38A3">
              <w:rPr>
                <w:rFonts w:hint="eastAsia"/>
                <w:sz w:val="20"/>
                <w:szCs w:val="20"/>
              </w:rPr>
              <w:t xml:space="preserve"> </w:t>
            </w:r>
            <w:r w:rsidR="00FA38A3">
              <w:rPr>
                <w:rFonts w:hint="eastAsia"/>
                <w:sz w:val="20"/>
                <w:szCs w:val="20"/>
              </w:rPr>
              <w:t>・</w:t>
            </w:r>
            <w:r w:rsidR="00FA38A3">
              <w:rPr>
                <w:rFonts w:hint="eastAsia"/>
                <w:sz w:val="20"/>
                <w:szCs w:val="20"/>
              </w:rPr>
              <w:t xml:space="preserve"> </w:t>
            </w:r>
            <w:r w:rsidR="00FA38A3">
              <w:rPr>
                <w:rFonts w:hint="eastAsia"/>
                <w:sz w:val="20"/>
                <w:szCs w:val="20"/>
              </w:rPr>
              <w:t>令和</w:t>
            </w:r>
            <w:r w:rsidRPr="008A3B8C">
              <w:rPr>
                <w:rFonts w:hint="eastAsia"/>
                <w:sz w:val="20"/>
                <w:szCs w:val="20"/>
              </w:rPr>
              <w:t xml:space="preserve">　</w:t>
            </w:r>
            <w:r w:rsidR="009D4C50" w:rsidRPr="008A3B8C">
              <w:rPr>
                <w:rFonts w:hint="eastAsia"/>
                <w:sz w:val="20"/>
                <w:szCs w:val="20"/>
              </w:rPr>
              <w:t xml:space="preserve"> </w:t>
            </w:r>
            <w:r w:rsidRPr="008A3B8C">
              <w:rPr>
                <w:rFonts w:hint="eastAsia"/>
                <w:sz w:val="20"/>
                <w:szCs w:val="20"/>
              </w:rPr>
              <w:t xml:space="preserve">　</w:t>
            </w:r>
            <w:r w:rsidR="008A3B8C">
              <w:rPr>
                <w:rFonts w:hint="eastAsia"/>
                <w:sz w:val="20"/>
                <w:szCs w:val="20"/>
              </w:rPr>
              <w:t xml:space="preserve"> </w:t>
            </w:r>
            <w:r w:rsidRPr="008A3B8C">
              <w:rPr>
                <w:rFonts w:hint="eastAsia"/>
                <w:sz w:val="20"/>
                <w:szCs w:val="20"/>
              </w:rPr>
              <w:t xml:space="preserve">年　</w:t>
            </w:r>
            <w:r w:rsidR="009F127C" w:rsidRPr="008A3B8C">
              <w:rPr>
                <w:rFonts w:hint="eastAsia"/>
                <w:sz w:val="20"/>
                <w:szCs w:val="20"/>
              </w:rPr>
              <w:t xml:space="preserve"> </w:t>
            </w:r>
            <w:r w:rsidRPr="008A3B8C">
              <w:rPr>
                <w:rFonts w:hint="eastAsia"/>
                <w:sz w:val="20"/>
                <w:szCs w:val="20"/>
              </w:rPr>
              <w:t xml:space="preserve">　月</w:t>
            </w:r>
            <w:r w:rsidR="00173F94" w:rsidRPr="008A3B8C">
              <w:rPr>
                <w:rFonts w:hint="eastAsia"/>
                <w:sz w:val="20"/>
                <w:szCs w:val="20"/>
              </w:rPr>
              <w:t xml:space="preserve">   </w:t>
            </w:r>
            <w:r w:rsidRPr="008A3B8C">
              <w:rPr>
                <w:rFonts w:hint="eastAsia"/>
                <w:sz w:val="20"/>
                <w:szCs w:val="20"/>
              </w:rPr>
              <w:t xml:space="preserve">　日生</w:t>
            </w:r>
          </w:p>
        </w:tc>
      </w:tr>
      <w:tr w:rsidR="00326C43" w:rsidRPr="00391D6A" w14:paraId="771E5EFC" w14:textId="77777777" w:rsidTr="00391D6A">
        <w:trPr>
          <w:trHeight w:val="389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14:paraId="64187A9A" w14:textId="77777777" w:rsidR="00326C43" w:rsidRPr="00391D6A" w:rsidRDefault="00F04152" w:rsidP="00391D6A">
            <w:pPr>
              <w:jc w:val="center"/>
            </w:pPr>
            <w:r w:rsidRPr="00391D6A">
              <w:rPr>
                <w:rFonts w:hint="eastAsia"/>
              </w:rPr>
              <w:t>担</w:t>
            </w:r>
            <w:r w:rsidR="009D4C50">
              <w:rPr>
                <w:rFonts w:hint="eastAsia"/>
              </w:rPr>
              <w:t xml:space="preserve"> </w:t>
            </w:r>
            <w:r w:rsidRPr="00391D6A">
              <w:rPr>
                <w:rFonts w:hint="eastAsia"/>
              </w:rPr>
              <w:t>任</w:t>
            </w:r>
          </w:p>
        </w:tc>
        <w:tc>
          <w:tcPr>
            <w:tcW w:w="3007" w:type="dxa"/>
            <w:tcBorders>
              <w:left w:val="single" w:sz="4" w:space="0" w:color="auto"/>
              <w:right w:val="single" w:sz="4" w:space="0" w:color="auto"/>
            </w:tcBorders>
          </w:tcPr>
          <w:p w14:paraId="1A244A47" w14:textId="77777777" w:rsidR="00326C43" w:rsidRPr="00391D6A" w:rsidRDefault="00326C43" w:rsidP="00391D6A">
            <w:pPr>
              <w:jc w:val="left"/>
            </w:pPr>
          </w:p>
        </w:tc>
        <w:tc>
          <w:tcPr>
            <w:tcW w:w="323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424195" w14:textId="77777777" w:rsidR="00326C43" w:rsidRPr="00391D6A" w:rsidRDefault="00F04152" w:rsidP="00B94C02">
            <w:r w:rsidRPr="00B94C02">
              <w:rPr>
                <w:rFonts w:hint="eastAsia"/>
                <w:sz w:val="20"/>
              </w:rPr>
              <w:t>特別支援教育コーディネーター</w:t>
            </w:r>
          </w:p>
        </w:tc>
        <w:tc>
          <w:tcPr>
            <w:tcW w:w="3185" w:type="dxa"/>
            <w:tcBorders>
              <w:left w:val="single" w:sz="4" w:space="0" w:color="auto"/>
            </w:tcBorders>
          </w:tcPr>
          <w:p w14:paraId="71DAEF61" w14:textId="77777777" w:rsidR="00326C43" w:rsidRPr="00391D6A" w:rsidRDefault="00326C43" w:rsidP="00391D6A">
            <w:pPr>
              <w:jc w:val="left"/>
            </w:pPr>
          </w:p>
        </w:tc>
      </w:tr>
      <w:tr w:rsidR="00326C43" w:rsidRPr="00391D6A" w14:paraId="1DAA9003" w14:textId="77777777" w:rsidTr="009D4C50">
        <w:trPr>
          <w:trHeight w:val="1460"/>
        </w:trPr>
        <w:tc>
          <w:tcPr>
            <w:tcW w:w="10664" w:type="dxa"/>
            <w:gridSpan w:val="6"/>
            <w:tcBorders>
              <w:bottom w:val="single" w:sz="4" w:space="0" w:color="000000"/>
            </w:tcBorders>
            <w:vAlign w:val="center"/>
          </w:tcPr>
          <w:p w14:paraId="632EE866" w14:textId="77777777" w:rsidR="00173F94" w:rsidRPr="0096321D" w:rsidRDefault="009D4C50" w:rsidP="009D4C50">
            <w:pPr>
              <w:spacing w:line="276" w:lineRule="auto"/>
              <w:rPr>
                <w:b/>
                <w:sz w:val="16"/>
                <w:szCs w:val="17"/>
                <w:u w:val="wave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&lt; </w:t>
            </w:r>
            <w:r w:rsidR="00F04152" w:rsidRPr="009D4C50">
              <w:rPr>
                <w:rFonts w:hint="eastAsia"/>
                <w:b/>
                <w:sz w:val="18"/>
                <w:szCs w:val="18"/>
              </w:rPr>
              <w:t>関係機関</w:t>
            </w:r>
            <w:r w:rsidRPr="009D4C50"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&gt;</w:t>
            </w:r>
            <w:r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F04152" w:rsidRPr="0096321D">
              <w:rPr>
                <w:rFonts w:hint="eastAsia"/>
                <w:b/>
                <w:u w:val="single"/>
              </w:rPr>
              <w:t>児童生徒が相談等で</w:t>
            </w:r>
            <w:r w:rsidR="0096321D" w:rsidRPr="0096321D">
              <w:rPr>
                <w:rFonts w:hint="eastAsia"/>
                <w:b/>
                <w:u w:val="single"/>
              </w:rPr>
              <w:t>関わりや相談予定があれ</w:t>
            </w:r>
            <w:r w:rsidR="00F04152" w:rsidRPr="0096321D">
              <w:rPr>
                <w:rFonts w:hint="eastAsia"/>
                <w:b/>
                <w:u w:val="single"/>
              </w:rPr>
              <w:t>ば</w:t>
            </w:r>
            <w:r w:rsidRPr="0096321D">
              <w:rPr>
                <w:rFonts w:hint="eastAsia"/>
                <w:b/>
                <w:u w:val="single"/>
              </w:rPr>
              <w:t xml:space="preserve"> </w:t>
            </w:r>
            <w:r w:rsidR="00F04152" w:rsidRPr="0096321D">
              <w:rPr>
                <w:rFonts w:hint="eastAsia"/>
                <w:b/>
                <w:u w:val="single"/>
              </w:rPr>
              <w:t>○をつけて</w:t>
            </w:r>
            <w:r w:rsidR="0096321D">
              <w:rPr>
                <w:rFonts w:hint="eastAsia"/>
                <w:b/>
                <w:u w:val="single"/>
              </w:rPr>
              <w:t>、</w:t>
            </w:r>
            <w:r w:rsidR="0096321D" w:rsidRPr="0096321D">
              <w:rPr>
                <w:rFonts w:hint="eastAsia"/>
                <w:b/>
                <w:u w:val="single"/>
              </w:rPr>
              <w:t>（　）は名</w:t>
            </w:r>
            <w:r w:rsidR="0096321D">
              <w:rPr>
                <w:rFonts w:hint="eastAsia"/>
                <w:b/>
                <w:u w:val="single"/>
              </w:rPr>
              <w:t>称</w:t>
            </w:r>
            <w:r w:rsidR="0096321D" w:rsidRPr="0096321D">
              <w:rPr>
                <w:rFonts w:hint="eastAsia"/>
                <w:b/>
                <w:u w:val="single"/>
              </w:rPr>
              <w:t>を書いてください。</w:t>
            </w:r>
          </w:p>
          <w:p w14:paraId="19967ED4" w14:textId="77777777" w:rsidR="0000681E" w:rsidRPr="00173F94" w:rsidRDefault="00F04152" w:rsidP="0096321D">
            <w:pPr>
              <w:spacing w:line="276" w:lineRule="auto"/>
              <w:ind w:firstLineChars="333" w:firstLine="568"/>
              <w:rPr>
                <w:sz w:val="17"/>
                <w:szCs w:val="17"/>
              </w:rPr>
            </w:pPr>
            <w:r w:rsidRPr="0096321D">
              <w:rPr>
                <w:rFonts w:hint="eastAsia"/>
                <w:b/>
                <w:sz w:val="17"/>
                <w:szCs w:val="17"/>
              </w:rPr>
              <w:t>特別支援教育相談センター</w:t>
            </w:r>
            <w:r w:rsidR="0000681E" w:rsidRPr="0096321D">
              <w:rPr>
                <w:rFonts w:hint="eastAsia"/>
                <w:b/>
                <w:sz w:val="17"/>
                <w:szCs w:val="17"/>
              </w:rPr>
              <w:t>（</w:t>
            </w:r>
            <w:r w:rsidR="00173F94" w:rsidRPr="0096321D">
              <w:rPr>
                <w:rFonts w:hint="eastAsia"/>
                <w:b/>
                <w:sz w:val="17"/>
                <w:szCs w:val="17"/>
              </w:rPr>
              <w:t xml:space="preserve"> </w:t>
            </w:r>
            <w:r w:rsidR="0000681E" w:rsidRPr="0096321D">
              <w:rPr>
                <w:rFonts w:hint="eastAsia"/>
                <w:b/>
                <w:sz w:val="17"/>
                <w:szCs w:val="17"/>
              </w:rPr>
              <w:t>巡回相談、</w:t>
            </w:r>
            <w:r w:rsidR="00AA11E4" w:rsidRPr="0096321D">
              <w:rPr>
                <w:rFonts w:hint="eastAsia"/>
                <w:b/>
                <w:sz w:val="17"/>
                <w:szCs w:val="17"/>
              </w:rPr>
              <w:t>教育</w:t>
            </w:r>
            <w:r w:rsidR="0000681E" w:rsidRPr="0096321D">
              <w:rPr>
                <w:rFonts w:hint="eastAsia"/>
                <w:b/>
                <w:sz w:val="17"/>
                <w:szCs w:val="17"/>
              </w:rPr>
              <w:t>相談、就学相談</w:t>
            </w:r>
            <w:r w:rsidR="0096321D">
              <w:rPr>
                <w:rFonts w:hint="eastAsia"/>
                <w:b/>
                <w:sz w:val="17"/>
                <w:szCs w:val="17"/>
              </w:rPr>
              <w:t>、通級相談、早期相談</w:t>
            </w:r>
            <w:r w:rsidR="00173F94" w:rsidRPr="0096321D">
              <w:rPr>
                <w:rFonts w:hint="eastAsia"/>
                <w:b/>
                <w:sz w:val="17"/>
                <w:szCs w:val="17"/>
              </w:rPr>
              <w:t xml:space="preserve"> </w:t>
            </w:r>
            <w:r w:rsidR="00735A7D" w:rsidRPr="0096321D">
              <w:rPr>
                <w:rFonts w:hint="eastAsia"/>
                <w:b/>
                <w:sz w:val="17"/>
                <w:szCs w:val="17"/>
              </w:rPr>
              <w:t>）</w:t>
            </w:r>
            <w:r w:rsidRPr="00173F94">
              <w:rPr>
                <w:rFonts w:hint="eastAsia"/>
                <w:sz w:val="17"/>
                <w:szCs w:val="17"/>
              </w:rPr>
              <w:t xml:space="preserve">　　　</w:t>
            </w:r>
            <w:r w:rsidR="00173F94" w:rsidRPr="00E262C1">
              <w:rPr>
                <w:rFonts w:hint="eastAsia"/>
                <w:sz w:val="18"/>
                <w:szCs w:val="18"/>
              </w:rPr>
              <w:t>特別支援学校</w:t>
            </w:r>
            <w:r w:rsidR="00173F94">
              <w:rPr>
                <w:rFonts w:hint="eastAsia"/>
                <w:sz w:val="18"/>
                <w:szCs w:val="18"/>
              </w:rPr>
              <w:t>（　　　　　　）</w:t>
            </w:r>
          </w:p>
          <w:p w14:paraId="3D8C4277" w14:textId="55A30FEC" w:rsidR="00173F94" w:rsidRDefault="00B52C32" w:rsidP="009D4C50">
            <w:pPr>
              <w:spacing w:line="276" w:lineRule="auto"/>
              <w:ind w:leftChars="172" w:left="361"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特別支援</w:t>
            </w:r>
            <w:r w:rsidR="00F04152" w:rsidRPr="00E262C1">
              <w:rPr>
                <w:rFonts w:hint="eastAsia"/>
                <w:sz w:val="18"/>
                <w:szCs w:val="18"/>
              </w:rPr>
              <w:t>教室</w:t>
            </w:r>
            <w:r w:rsidR="00173F94">
              <w:rPr>
                <w:rFonts w:hint="eastAsia"/>
                <w:sz w:val="18"/>
                <w:szCs w:val="18"/>
              </w:rPr>
              <w:t>（　　　　　　）</w:t>
            </w:r>
            <w:r>
              <w:rPr>
                <w:rFonts w:hint="eastAsia"/>
                <w:sz w:val="18"/>
                <w:szCs w:val="18"/>
              </w:rPr>
              <w:t xml:space="preserve">幼児教育センター　</w:t>
            </w:r>
            <w:r w:rsidR="00F04152" w:rsidRPr="00E262C1">
              <w:rPr>
                <w:rFonts w:hint="eastAsia"/>
                <w:sz w:val="18"/>
                <w:szCs w:val="18"/>
              </w:rPr>
              <w:t>総合療育センター</w:t>
            </w:r>
            <w:r w:rsidR="00E262C1">
              <w:rPr>
                <w:rFonts w:hint="eastAsia"/>
                <w:sz w:val="18"/>
                <w:szCs w:val="18"/>
              </w:rPr>
              <w:t xml:space="preserve">　</w:t>
            </w:r>
            <w:r w:rsidR="00F04152" w:rsidRPr="00E262C1">
              <w:rPr>
                <w:rFonts w:hint="eastAsia"/>
                <w:sz w:val="18"/>
                <w:szCs w:val="18"/>
              </w:rPr>
              <w:t xml:space="preserve">子ども総合センター　　</w:t>
            </w:r>
            <w:r w:rsidR="00173F94" w:rsidRPr="00E262C1">
              <w:rPr>
                <w:rFonts w:hint="eastAsia"/>
                <w:sz w:val="18"/>
                <w:szCs w:val="18"/>
              </w:rPr>
              <w:t>少年支援室</w:t>
            </w:r>
            <w:r w:rsidR="00173F94">
              <w:rPr>
                <w:rFonts w:hint="eastAsia"/>
                <w:sz w:val="18"/>
                <w:szCs w:val="18"/>
              </w:rPr>
              <w:t>（　　　　　）</w:t>
            </w:r>
          </w:p>
          <w:p w14:paraId="48DE9297" w14:textId="77777777" w:rsidR="00F04152" w:rsidRPr="00391D6A" w:rsidRDefault="00173F94" w:rsidP="0096321D">
            <w:pPr>
              <w:spacing w:line="276" w:lineRule="auto"/>
              <w:ind w:leftChars="172" w:left="361" w:firstLineChars="100" w:firstLine="180"/>
            </w:pPr>
            <w:r>
              <w:rPr>
                <w:rFonts w:hint="eastAsia"/>
                <w:sz w:val="18"/>
                <w:szCs w:val="18"/>
              </w:rPr>
              <w:t xml:space="preserve">発達障害者支援センター「つばさ」　　</w:t>
            </w:r>
            <w:r w:rsidR="00F04152" w:rsidRPr="00E262C1">
              <w:rPr>
                <w:rFonts w:hint="eastAsia"/>
                <w:sz w:val="18"/>
                <w:szCs w:val="18"/>
              </w:rPr>
              <w:t>病院</w:t>
            </w:r>
            <w:r w:rsidR="00F04152" w:rsidRPr="00E262C1">
              <w:rPr>
                <w:rFonts w:hint="eastAsia"/>
                <w:sz w:val="18"/>
                <w:szCs w:val="18"/>
              </w:rPr>
              <w:t>(</w:t>
            </w:r>
            <w:r w:rsidR="00F04152" w:rsidRPr="00E262C1">
              <w:rPr>
                <w:rFonts w:hint="eastAsia"/>
                <w:sz w:val="18"/>
                <w:szCs w:val="18"/>
              </w:rPr>
              <w:t xml:space="preserve">　　　　　　</w:t>
            </w:r>
            <w:r w:rsidR="00CE600C">
              <w:rPr>
                <w:rFonts w:hint="eastAsia"/>
                <w:sz w:val="18"/>
                <w:szCs w:val="18"/>
              </w:rPr>
              <w:t xml:space="preserve">　</w:t>
            </w:r>
            <w:r w:rsidR="00F04152" w:rsidRPr="00E262C1">
              <w:rPr>
                <w:rFonts w:hint="eastAsia"/>
                <w:sz w:val="18"/>
                <w:szCs w:val="18"/>
              </w:rPr>
              <w:t xml:space="preserve">　　　</w:t>
            </w:r>
            <w:r w:rsidR="00F04152" w:rsidRPr="00E262C1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96321D">
              <w:rPr>
                <w:rFonts w:hint="eastAsia"/>
                <w:sz w:val="18"/>
                <w:szCs w:val="18"/>
              </w:rPr>
              <w:t>児童発達支援センター</w:t>
            </w:r>
            <w:r w:rsidR="00143D87" w:rsidRPr="00E262C1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="00143D87" w:rsidRPr="00E262C1">
              <w:rPr>
                <w:rFonts w:hint="eastAsia"/>
                <w:sz w:val="18"/>
                <w:szCs w:val="18"/>
              </w:rPr>
              <w:t xml:space="preserve">　　　</w:t>
            </w:r>
            <w:r w:rsidR="00143D87" w:rsidRPr="00E262C1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326C43" w:rsidRPr="00391D6A" w14:paraId="4AE631B2" w14:textId="77777777" w:rsidTr="00DD7D1B">
        <w:trPr>
          <w:trHeight w:val="964"/>
        </w:trPr>
        <w:tc>
          <w:tcPr>
            <w:tcW w:w="10664" w:type="dxa"/>
            <w:gridSpan w:val="6"/>
            <w:tcBorders>
              <w:bottom w:val="single" w:sz="4" w:space="0" w:color="auto"/>
            </w:tcBorders>
          </w:tcPr>
          <w:p w14:paraId="33637ECF" w14:textId="77777777" w:rsidR="00326C43" w:rsidRPr="00E262C1" w:rsidRDefault="009D4C50" w:rsidP="00391D6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&lt;</w:t>
            </w:r>
            <w:r w:rsidR="00143D87" w:rsidRPr="00E262C1">
              <w:rPr>
                <w:rFonts w:hint="eastAsia"/>
                <w:sz w:val="18"/>
                <w:szCs w:val="18"/>
              </w:rPr>
              <w:t xml:space="preserve"> </w:t>
            </w:r>
            <w:r w:rsidR="00143D87" w:rsidRPr="00E262C1">
              <w:rPr>
                <w:rFonts w:hint="eastAsia"/>
                <w:sz w:val="18"/>
                <w:szCs w:val="18"/>
              </w:rPr>
              <w:t>相談事項・主訴</w:t>
            </w:r>
            <w:r w:rsidR="00A26478" w:rsidRPr="00E262C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&gt;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262C1">
              <w:rPr>
                <w:rFonts w:hint="eastAsia"/>
                <w:sz w:val="18"/>
                <w:szCs w:val="18"/>
              </w:rPr>
              <w:t>特に気になることを</w:t>
            </w:r>
            <w:r w:rsidRPr="00E262C1">
              <w:rPr>
                <w:rFonts w:hint="eastAsia"/>
                <w:sz w:val="18"/>
                <w:szCs w:val="18"/>
              </w:rPr>
              <w:t>1</w:t>
            </w:r>
            <w:r w:rsidRPr="00E262C1">
              <w:rPr>
                <w:rFonts w:hint="eastAsia"/>
                <w:sz w:val="18"/>
                <w:szCs w:val="18"/>
              </w:rPr>
              <w:t>つ記入</w:t>
            </w:r>
            <w:r>
              <w:rPr>
                <w:rFonts w:hint="eastAsia"/>
                <w:sz w:val="18"/>
                <w:szCs w:val="18"/>
              </w:rPr>
              <w:t>してください。</w:t>
            </w:r>
            <w:r w:rsidRPr="00E262C1">
              <w:rPr>
                <w:rFonts w:hint="eastAsia"/>
                <w:sz w:val="18"/>
                <w:szCs w:val="18"/>
              </w:rPr>
              <w:t xml:space="preserve"> </w:t>
            </w:r>
          </w:p>
          <w:p w14:paraId="0B049C20" w14:textId="77777777" w:rsidR="00AC2312" w:rsidRPr="009D4C50" w:rsidRDefault="00AC2312" w:rsidP="00AC2312">
            <w:pPr>
              <w:jc w:val="left"/>
            </w:pPr>
          </w:p>
        </w:tc>
      </w:tr>
      <w:tr w:rsidR="00AC2312" w:rsidRPr="00391D6A" w14:paraId="05BA9211" w14:textId="77777777" w:rsidTr="00AF5CFB">
        <w:trPr>
          <w:trHeight w:val="3436"/>
        </w:trPr>
        <w:tc>
          <w:tcPr>
            <w:tcW w:w="10664" w:type="dxa"/>
            <w:gridSpan w:val="6"/>
            <w:tcBorders>
              <w:bottom w:val="single" w:sz="4" w:space="0" w:color="auto"/>
            </w:tcBorders>
            <w:vAlign w:val="center"/>
          </w:tcPr>
          <w:p w14:paraId="7C0D4ABC" w14:textId="77777777" w:rsidR="00AF5CFB" w:rsidRPr="00DD7D1B" w:rsidRDefault="00AC2312" w:rsidP="00AF5CF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&lt;</w:t>
            </w:r>
            <w:r w:rsidRPr="00916B15">
              <w:rPr>
                <w:rFonts w:hint="eastAsia"/>
                <w:sz w:val="18"/>
                <w:szCs w:val="18"/>
              </w:rPr>
              <w:t xml:space="preserve"> </w:t>
            </w:r>
            <w:r w:rsidRPr="00916B15">
              <w:rPr>
                <w:rFonts w:hint="eastAsia"/>
                <w:sz w:val="18"/>
                <w:szCs w:val="18"/>
              </w:rPr>
              <w:t>実態</w:t>
            </w:r>
            <w:r w:rsidRPr="00916B1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&gt;</w:t>
            </w:r>
            <w:r w:rsidRPr="00916B15">
              <w:rPr>
                <w:rFonts w:hint="eastAsia"/>
                <w:sz w:val="18"/>
                <w:szCs w:val="18"/>
              </w:rPr>
              <w:t xml:space="preserve">　該当する項目にチェック</w:t>
            </w:r>
            <w:r w:rsidRPr="00916B15">
              <w:rPr>
                <w:rFonts w:hint="eastAsia"/>
                <w:sz w:val="18"/>
                <w:szCs w:val="18"/>
                <w:bdr w:val="single" w:sz="4" w:space="0" w:color="auto"/>
              </w:rPr>
              <w:t>レ</w:t>
            </w:r>
            <w:r w:rsidRPr="00916B15">
              <w:rPr>
                <w:rFonts w:hint="eastAsia"/>
                <w:sz w:val="18"/>
                <w:szCs w:val="18"/>
              </w:rPr>
              <w:t>をしてください。</w:t>
            </w:r>
            <w:r w:rsidRPr="00916B15">
              <w:rPr>
                <w:rFonts w:hint="eastAsia"/>
                <w:sz w:val="18"/>
                <w:szCs w:val="18"/>
              </w:rPr>
              <w:t>(</w:t>
            </w:r>
            <w:r w:rsidRPr="00916B15">
              <w:rPr>
                <w:rFonts w:hint="eastAsia"/>
                <w:sz w:val="18"/>
                <w:szCs w:val="18"/>
              </w:rPr>
              <w:t>複数可</w:t>
            </w:r>
            <w:r w:rsidRPr="00916B15">
              <w:rPr>
                <w:rFonts w:hint="eastAsia"/>
                <w:sz w:val="18"/>
                <w:szCs w:val="18"/>
              </w:rPr>
              <w:t>)</w:t>
            </w:r>
            <w:r w:rsidRPr="00916B15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         </w:t>
            </w:r>
            <w:r w:rsidRPr="00916B15">
              <w:rPr>
                <w:rFonts w:hint="eastAsia"/>
                <w:sz w:val="18"/>
                <w:szCs w:val="18"/>
              </w:rPr>
              <w:t xml:space="preserve">　</w:t>
            </w:r>
          </w:p>
          <w:tbl>
            <w:tblPr>
              <w:tblW w:w="12926" w:type="dxa"/>
              <w:tblInd w:w="4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5"/>
              <w:gridCol w:w="879"/>
              <w:gridCol w:w="3974"/>
              <w:gridCol w:w="454"/>
              <w:gridCol w:w="3879"/>
              <w:gridCol w:w="3315"/>
            </w:tblGrid>
            <w:tr w:rsidR="00AC2312" w14:paraId="0921DD45" w14:textId="77777777" w:rsidTr="00DD7D1B">
              <w:trPr>
                <w:gridAfter w:val="1"/>
                <w:wAfter w:w="3315" w:type="dxa"/>
              </w:trPr>
              <w:tc>
                <w:tcPr>
                  <w:tcW w:w="1304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24F8FCAB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【学習</w:t>
                  </w:r>
                  <w:r w:rsidRPr="00CC4D51">
                    <w:rPr>
                      <w:rFonts w:hint="eastAsia"/>
                      <w:szCs w:val="21"/>
                    </w:rPr>
                    <w:t>面】</w:t>
                  </w:r>
                </w:p>
              </w:tc>
              <w:tc>
                <w:tcPr>
                  <w:tcW w:w="8307" w:type="dxa"/>
                  <w:gridSpan w:val="3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14:paraId="7F01F506" w14:textId="77777777" w:rsidR="00AC2312" w:rsidRDefault="00AC2312" w:rsidP="00AF5CFB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 xml:space="preserve">項目　</w:t>
                  </w:r>
                </w:p>
              </w:tc>
            </w:tr>
            <w:tr w:rsidR="00AC2312" w:rsidRPr="00CC4D51" w14:paraId="0CE98E04" w14:textId="77777777" w:rsidTr="00DD7D1B">
              <w:trPr>
                <w:gridAfter w:val="1"/>
                <w:wAfter w:w="3315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73325DBB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E42BB94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該当学年の学習の理解が難しい。　　　　　　　　　　　　　　　　　　　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123054B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9" w:type="dxa"/>
                  <w:tcBorders>
                    <w:left w:val="single" w:sz="4" w:space="0" w:color="auto"/>
                  </w:tcBorders>
                  <w:vAlign w:val="center"/>
                </w:tcPr>
                <w:p w14:paraId="078ED0B6" w14:textId="77777777" w:rsidR="00AC2312" w:rsidRPr="00A75122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文章を読んで内容を理解することが難しい。</w:t>
                  </w:r>
                </w:p>
              </w:tc>
            </w:tr>
            <w:tr w:rsidR="00AC2312" w:rsidRPr="00CC4D51" w14:paraId="1F804214" w14:textId="77777777" w:rsidTr="00DD7D1B">
              <w:trPr>
                <w:gridAfter w:val="1"/>
                <w:wAfter w:w="3315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76F9F642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E6934C4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黒板や教科書の文字を視写するのに時間がかかる。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51A2788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9" w:type="dxa"/>
                  <w:tcBorders>
                    <w:left w:val="single" w:sz="4" w:space="0" w:color="auto"/>
                  </w:tcBorders>
                  <w:vAlign w:val="center"/>
                </w:tcPr>
                <w:p w14:paraId="676B6EA3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文章を書くことが苦手である。</w:t>
                  </w:r>
                </w:p>
              </w:tc>
            </w:tr>
            <w:tr w:rsidR="00AC2312" w:rsidRPr="00CC4D51" w14:paraId="343525A5" w14:textId="77777777" w:rsidTr="00DD7D1B">
              <w:trPr>
                <w:gridAfter w:val="1"/>
                <w:wAfter w:w="3315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1673AB19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E77898A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教師の一斉指示の理解が難しい。　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AE45A75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9" w:type="dxa"/>
                  <w:tcBorders>
                    <w:left w:val="single" w:sz="4" w:space="0" w:color="auto"/>
                  </w:tcBorders>
                  <w:vAlign w:val="center"/>
                </w:tcPr>
                <w:p w14:paraId="256F26ED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計算が苦手である。</w:t>
                  </w:r>
                </w:p>
              </w:tc>
            </w:tr>
            <w:tr w:rsidR="00AC2312" w:rsidRPr="00CC4D51" w14:paraId="38B257F1" w14:textId="77777777" w:rsidTr="00DD7D1B">
              <w:trPr>
                <w:gridAfter w:val="1"/>
                <w:wAfter w:w="3315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75F1F2B8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DF97D7E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自分の言いたいことを順序立てて話すことが苦手である。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7504654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DA6F282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基本的な図形の概念が理解できない。</w:t>
                  </w:r>
                </w:p>
              </w:tc>
            </w:tr>
            <w:tr w:rsidR="00AC2312" w:rsidRPr="00CC4D51" w14:paraId="3F9D7718" w14:textId="77777777" w:rsidTr="00DD7D1B"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2CE495FD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85AD1CB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文章を音読することが難しい</w:t>
                  </w:r>
                  <w:r w:rsidRPr="00A75122">
                    <w:rPr>
                      <w:rFonts w:hint="eastAsia"/>
                      <w:sz w:val="14"/>
                      <w:szCs w:val="14"/>
                    </w:rPr>
                    <w:t>（漢字・ひらがな・助詞・発音）</w:t>
                  </w:r>
                  <w:r>
                    <w:rPr>
                      <w:rFonts w:hint="eastAsia"/>
                      <w:sz w:val="14"/>
                      <w:szCs w:val="14"/>
                    </w:rPr>
                    <w:t>。</w:t>
                  </w:r>
                </w:p>
              </w:tc>
              <w:tc>
                <w:tcPr>
                  <w:tcW w:w="454" w:type="dxa"/>
                </w:tcPr>
                <w:p w14:paraId="2F2F2C25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9" w:type="dxa"/>
                  <w:tcBorders>
                    <w:right w:val="single" w:sz="4" w:space="0" w:color="auto"/>
                  </w:tcBorders>
                  <w:vAlign w:val="center"/>
                </w:tcPr>
                <w:p w14:paraId="3FBD4149" w14:textId="77777777" w:rsidR="00AC2312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学年相応の表現力で絵を描くことが難しい。</w:t>
                  </w:r>
                </w:p>
              </w:tc>
              <w:tc>
                <w:tcPr>
                  <w:tcW w:w="3315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5A7E700D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6EE9B6E" w14:textId="77777777" w:rsidR="00AF5CFB" w:rsidRDefault="00AF5CFB" w:rsidP="00AF5CFB">
            <w:pPr>
              <w:pStyle w:val="a4"/>
              <w:ind w:leftChars="0" w:left="0"/>
            </w:pPr>
          </w:p>
          <w:tbl>
            <w:tblPr>
              <w:tblW w:w="12992" w:type="dxa"/>
              <w:tblInd w:w="4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5"/>
              <w:gridCol w:w="879"/>
              <w:gridCol w:w="3974"/>
              <w:gridCol w:w="454"/>
              <w:gridCol w:w="3893"/>
              <w:gridCol w:w="3367"/>
            </w:tblGrid>
            <w:tr w:rsidR="00AF5CFB" w14:paraId="63278652" w14:textId="77777777" w:rsidTr="00DD7D1B">
              <w:trPr>
                <w:gridAfter w:val="1"/>
                <w:wAfter w:w="3367" w:type="dxa"/>
              </w:trPr>
              <w:tc>
                <w:tcPr>
                  <w:tcW w:w="1304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5ACD77EB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Cs w:val="21"/>
                    </w:rPr>
                  </w:pPr>
                  <w:r w:rsidRPr="00CC4D51">
                    <w:rPr>
                      <w:rFonts w:hint="eastAsia"/>
                      <w:szCs w:val="21"/>
                    </w:rPr>
                    <w:t>【行動面】</w:t>
                  </w:r>
                </w:p>
              </w:tc>
              <w:tc>
                <w:tcPr>
                  <w:tcW w:w="8321" w:type="dxa"/>
                  <w:gridSpan w:val="3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14:paraId="177E4B9D" w14:textId="77777777" w:rsidR="00AF5CFB" w:rsidRDefault="00AF5CFB" w:rsidP="00AF5CFB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 xml:space="preserve">項目　</w:t>
                  </w:r>
                </w:p>
              </w:tc>
            </w:tr>
            <w:tr w:rsidR="00AF5CFB" w:rsidRPr="00CC4D51" w14:paraId="5C7C5848" w14:textId="77777777" w:rsidTr="00DD7D1B">
              <w:trPr>
                <w:gridAfter w:val="1"/>
                <w:wAfter w:w="3367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7E58F225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54E6709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教師の指示に従って行動することが難しい。　　　　　　　　　　　　　　　　　　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BD385D6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3" w:type="dxa"/>
                  <w:tcBorders>
                    <w:left w:val="single" w:sz="4" w:space="0" w:color="auto"/>
                  </w:tcBorders>
                  <w:vAlign w:val="center"/>
                </w:tcPr>
                <w:p w14:paraId="1CC213BF" w14:textId="77777777" w:rsidR="00AF5CFB" w:rsidRPr="00A75122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こだわりがある。</w:t>
                  </w:r>
                  <w:r w:rsidRPr="00A75122">
                    <w:rPr>
                      <w:rFonts w:hint="eastAsia"/>
                      <w:sz w:val="14"/>
                      <w:szCs w:val="14"/>
                    </w:rPr>
                    <w:t>(</w:t>
                  </w:r>
                  <w:r w:rsidRPr="00A75122">
                    <w:rPr>
                      <w:rFonts w:hint="eastAsia"/>
                      <w:sz w:val="14"/>
                      <w:szCs w:val="14"/>
                    </w:rPr>
                    <w:t>予定、環境、興味、勝敗、その他</w:t>
                  </w:r>
                  <w:r w:rsidRPr="00A75122">
                    <w:rPr>
                      <w:rFonts w:hint="eastAsia"/>
                      <w:sz w:val="14"/>
                      <w:szCs w:val="14"/>
                    </w:rPr>
                    <w:t>)</w:t>
                  </w:r>
                </w:p>
              </w:tc>
            </w:tr>
            <w:tr w:rsidR="00AF5CFB" w:rsidRPr="00CC4D51" w14:paraId="7A3FEEB0" w14:textId="77777777" w:rsidTr="00DD7D1B">
              <w:trPr>
                <w:gridAfter w:val="1"/>
                <w:wAfter w:w="3367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2953B074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AA51402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集団の活動に参加しないことがある。　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FD373D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3" w:type="dxa"/>
                  <w:tcBorders>
                    <w:left w:val="single" w:sz="4" w:space="0" w:color="auto"/>
                  </w:tcBorders>
                  <w:vAlign w:val="center"/>
                </w:tcPr>
                <w:p w14:paraId="023D06F1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いつも行動が遅れがちである。</w:t>
                  </w:r>
                </w:p>
              </w:tc>
            </w:tr>
            <w:tr w:rsidR="00AF5CFB" w:rsidRPr="00CC4D51" w14:paraId="7BD42FA0" w14:textId="77777777" w:rsidTr="00DD7D1B">
              <w:trPr>
                <w:gridAfter w:val="1"/>
                <w:wAfter w:w="3367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01B4DD6A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9EDF49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授業中に席を立ったり、椅子をガタガタする等、落ち着きがない。　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3E8BAB3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3" w:type="dxa"/>
                  <w:tcBorders>
                    <w:left w:val="single" w:sz="4" w:space="0" w:color="auto"/>
                  </w:tcBorders>
                  <w:vAlign w:val="center"/>
                </w:tcPr>
                <w:p w14:paraId="424F6B4D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静かにしなければいけない場面で騒ぐ。　　</w:t>
                  </w:r>
                </w:p>
              </w:tc>
            </w:tr>
            <w:tr w:rsidR="00AF5CFB" w:rsidRPr="00CC4D51" w14:paraId="3BA447ED" w14:textId="77777777" w:rsidTr="00DD7D1B">
              <w:trPr>
                <w:gridAfter w:val="1"/>
                <w:wAfter w:w="3367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16341858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96AE53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危険なことをする。　　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AAA9580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D35FFD5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行動の始めと終わりの切り替えが難しい。</w:t>
                  </w:r>
                </w:p>
              </w:tc>
            </w:tr>
            <w:tr w:rsidR="00AF5CFB" w:rsidRPr="00CC4D51" w14:paraId="20B73325" w14:textId="77777777" w:rsidTr="00DD7D1B"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286815C2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C1771F8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他者を叩いたり、蹴ったりする。</w:t>
                  </w:r>
                </w:p>
              </w:tc>
              <w:tc>
                <w:tcPr>
                  <w:tcW w:w="454" w:type="dxa"/>
                </w:tcPr>
                <w:p w14:paraId="6A7BFD4D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3" w:type="dxa"/>
                  <w:tcBorders>
                    <w:right w:val="single" w:sz="4" w:space="0" w:color="auto"/>
                  </w:tcBorders>
                  <w:vAlign w:val="center"/>
                </w:tcPr>
                <w:p w14:paraId="31B15461" w14:textId="77777777" w:rsidR="00AF5CFB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みんなの注目をひくための行動をする。</w:t>
                  </w:r>
                </w:p>
              </w:tc>
              <w:tc>
                <w:tcPr>
                  <w:tcW w:w="3367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7AFEEC2B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F31E04B" w14:textId="77777777" w:rsidR="00AF5CFB" w:rsidRPr="005551E7" w:rsidRDefault="00AF5CFB" w:rsidP="00AF5CFB">
            <w:pPr>
              <w:pStyle w:val="a4"/>
              <w:ind w:leftChars="0" w:left="0"/>
              <w:rPr>
                <w:sz w:val="16"/>
                <w:szCs w:val="16"/>
              </w:rPr>
            </w:pPr>
          </w:p>
          <w:tbl>
            <w:tblPr>
              <w:tblW w:w="12795" w:type="dxa"/>
              <w:tblInd w:w="4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5"/>
              <w:gridCol w:w="879"/>
              <w:gridCol w:w="3967"/>
              <w:gridCol w:w="425"/>
              <w:gridCol w:w="3929"/>
              <w:gridCol w:w="3170"/>
            </w:tblGrid>
            <w:tr w:rsidR="00AF5CFB" w14:paraId="5264F890" w14:textId="77777777" w:rsidTr="00AF5CFB">
              <w:trPr>
                <w:gridAfter w:val="1"/>
                <w:wAfter w:w="3170" w:type="dxa"/>
              </w:trPr>
              <w:tc>
                <w:tcPr>
                  <w:tcW w:w="1304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27766C86" w14:textId="77777777" w:rsidR="00AF5CFB" w:rsidRDefault="00AF5CFB" w:rsidP="00AF5CFB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【対人面】</w:t>
                  </w:r>
                </w:p>
              </w:tc>
              <w:tc>
                <w:tcPr>
                  <w:tcW w:w="8321" w:type="dxa"/>
                  <w:gridSpan w:val="3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14:paraId="052E0AE7" w14:textId="77777777" w:rsidR="00AF5CFB" w:rsidRDefault="00AF5CFB" w:rsidP="00AF5CFB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項目</w:t>
                  </w:r>
                </w:p>
              </w:tc>
            </w:tr>
            <w:tr w:rsidR="00AF5CFB" w:rsidRPr="00CC4D51" w14:paraId="5EC57E0D" w14:textId="77777777" w:rsidTr="00AF5CFB">
              <w:trPr>
                <w:gridAfter w:val="1"/>
                <w:wAfter w:w="3170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  <w:vAlign w:val="center"/>
                </w:tcPr>
                <w:p w14:paraId="06A09272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46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591EC2A1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人の話を注目して聞くことが難しい。</w:t>
                  </w: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  <w:vAlign w:val="center"/>
                </w:tcPr>
                <w:p w14:paraId="0C1D8291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9" w:type="dxa"/>
                  <w:tcBorders>
                    <w:left w:val="single" w:sz="4" w:space="0" w:color="auto"/>
                  </w:tcBorders>
                  <w:vAlign w:val="center"/>
                </w:tcPr>
                <w:p w14:paraId="6326B39D" w14:textId="77777777" w:rsidR="00AF5CFB" w:rsidRPr="008E59A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自分のペースでおしゃべりをする。</w:t>
                  </w:r>
                </w:p>
              </w:tc>
            </w:tr>
            <w:tr w:rsidR="00AF5CFB" w:rsidRPr="00CC4D51" w14:paraId="42E2FBB0" w14:textId="77777777" w:rsidTr="00AF5CFB">
              <w:trPr>
                <w:gridAfter w:val="1"/>
                <w:wAfter w:w="3170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  <w:vAlign w:val="center"/>
                </w:tcPr>
                <w:p w14:paraId="5981A7C4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46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5E0DEB62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教師との間でことばや気持ちのやりとりが苦手である。</w:t>
                  </w: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  <w:vAlign w:val="center"/>
                </w:tcPr>
                <w:p w14:paraId="570BFEFE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9" w:type="dxa"/>
                  <w:tcBorders>
                    <w:left w:val="single" w:sz="4" w:space="0" w:color="auto"/>
                  </w:tcBorders>
                  <w:vAlign w:val="center"/>
                </w:tcPr>
                <w:p w14:paraId="024241CD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人がルールを守らないことをひどく怒る。</w:t>
                  </w:r>
                </w:p>
              </w:tc>
            </w:tr>
            <w:tr w:rsidR="00AF5CFB" w:rsidRPr="00CC4D51" w14:paraId="4F0CC2EB" w14:textId="77777777" w:rsidTr="00AF5CFB">
              <w:trPr>
                <w:trHeight w:val="245"/>
              </w:trPr>
              <w:tc>
                <w:tcPr>
                  <w:tcW w:w="4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DE5AD8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4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54FDB06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子ども同士の間でことばや気持ちのやりとりが苦手である。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vAlign w:val="center"/>
                </w:tcPr>
                <w:p w14:paraId="039244C2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9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647635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休憩時間に子ども同士より、大人と関わりたがる。</w:t>
                  </w:r>
                </w:p>
              </w:tc>
              <w:tc>
                <w:tcPr>
                  <w:tcW w:w="3170" w:type="dxa"/>
                  <w:vMerge w:val="restart"/>
                  <w:tcBorders>
                    <w:top w:val="nil"/>
                    <w:left w:val="single" w:sz="4" w:space="0" w:color="auto"/>
                  </w:tcBorders>
                  <w:vAlign w:val="center"/>
                </w:tcPr>
                <w:p w14:paraId="32179DC8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</w:tr>
            <w:tr w:rsidR="00AF5CFB" w:rsidRPr="00CC4D51" w14:paraId="60D07522" w14:textId="77777777" w:rsidTr="00AF5CFB">
              <w:trPr>
                <w:trHeight w:val="221"/>
              </w:trPr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E933A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982FA73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友だちとの関係作りが下手である。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0CEFA94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6FA959" w14:textId="77777777" w:rsidR="00AF5CFB" w:rsidRPr="008E59A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叩かれた、意地悪をされた等勘違いすることがある。</w:t>
                  </w:r>
                </w:p>
              </w:tc>
              <w:tc>
                <w:tcPr>
                  <w:tcW w:w="3170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29C0B445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</w:tr>
            <w:tr w:rsidR="00AF5CFB" w:rsidRPr="00CC4D51" w14:paraId="7B57D18F" w14:textId="77777777" w:rsidTr="00AF5CFB">
              <w:trPr>
                <w:trHeight w:val="305"/>
              </w:trPr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2A90CA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4015D63" w14:textId="77777777" w:rsidR="00AF5CFB" w:rsidRPr="008E59A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一人でいることが多い。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3688E28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2283A6" w14:textId="77777777" w:rsidR="00AF5CFB" w:rsidRPr="008E59A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人の嫌がることを言ったり、したりする</w:t>
                  </w:r>
                </w:p>
              </w:tc>
              <w:tc>
                <w:tcPr>
                  <w:tcW w:w="3170" w:type="dxa"/>
                  <w:vMerge/>
                  <w:tcBorders>
                    <w:left w:val="single" w:sz="4" w:space="0" w:color="auto"/>
                    <w:bottom w:val="nil"/>
                  </w:tcBorders>
                  <w:vAlign w:val="center"/>
                </w:tcPr>
                <w:p w14:paraId="60215F74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30F54C8" w14:textId="77777777" w:rsidR="00AF5CFB" w:rsidRDefault="00AF5CFB" w:rsidP="00AF5CFB">
            <w:pPr>
              <w:pStyle w:val="a4"/>
              <w:ind w:leftChars="0" w:left="780"/>
            </w:pPr>
          </w:p>
          <w:tbl>
            <w:tblPr>
              <w:tblW w:w="0" w:type="auto"/>
              <w:tblInd w:w="4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99"/>
              <w:gridCol w:w="905"/>
              <w:gridCol w:w="3232"/>
              <w:gridCol w:w="425"/>
              <w:gridCol w:w="4664"/>
            </w:tblGrid>
            <w:tr w:rsidR="00AF5CFB" w14:paraId="4E0E8DC7" w14:textId="77777777" w:rsidTr="00AF5CFB">
              <w:tc>
                <w:tcPr>
                  <w:tcW w:w="1304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2E3463FC" w14:textId="77777777" w:rsidR="00AF5CFB" w:rsidRDefault="00AF5CFB" w:rsidP="00AF5CFB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【生活面】</w:t>
                  </w:r>
                </w:p>
              </w:tc>
              <w:tc>
                <w:tcPr>
                  <w:tcW w:w="8321" w:type="dxa"/>
                  <w:gridSpan w:val="3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14:paraId="2AEC809B" w14:textId="77777777" w:rsidR="00AF5CFB" w:rsidRDefault="00AF5CFB" w:rsidP="00AF5CFB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８項目</w:t>
                  </w:r>
                </w:p>
              </w:tc>
            </w:tr>
            <w:tr w:rsidR="00AF5CFB" w:rsidRPr="00CC4D51" w14:paraId="2386CD24" w14:textId="77777777" w:rsidTr="00AF5CFB">
              <w:tc>
                <w:tcPr>
                  <w:tcW w:w="399" w:type="dxa"/>
                  <w:tcBorders>
                    <w:right w:val="single" w:sz="4" w:space="0" w:color="auto"/>
                  </w:tcBorders>
                </w:tcPr>
                <w:p w14:paraId="1F61F279" w14:textId="77777777" w:rsidR="00AF5CFB" w:rsidRDefault="00AF5CFB" w:rsidP="00AF5CFB">
                  <w:pPr>
                    <w:pStyle w:val="a4"/>
                    <w:ind w:leftChars="0" w:left="0"/>
                  </w:pPr>
                </w:p>
              </w:tc>
              <w:tc>
                <w:tcPr>
                  <w:tcW w:w="4137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0B9FC402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整理整頓が苦手である。　　　　　　　　　　　　　　　　　　　　　　　　　　　　　　　　　　</w:t>
                  </w: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  <w:vAlign w:val="center"/>
                </w:tcPr>
                <w:p w14:paraId="0B2F2F1C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64" w:type="dxa"/>
                  <w:tcBorders>
                    <w:left w:val="single" w:sz="4" w:space="0" w:color="auto"/>
                  </w:tcBorders>
                  <w:vAlign w:val="center"/>
                </w:tcPr>
                <w:p w14:paraId="2C2F095C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体調不良をよく訴える。</w:t>
                  </w:r>
                </w:p>
              </w:tc>
            </w:tr>
            <w:tr w:rsidR="00AF5CFB" w:rsidRPr="00CC4D51" w14:paraId="53C752A4" w14:textId="77777777" w:rsidTr="00AF5CFB">
              <w:trPr>
                <w:trHeight w:val="191"/>
              </w:trPr>
              <w:tc>
                <w:tcPr>
                  <w:tcW w:w="39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57892D5" w14:textId="77777777" w:rsidR="00AF5CFB" w:rsidRDefault="00AF5CFB" w:rsidP="00AF5CFB">
                  <w:pPr>
                    <w:pStyle w:val="a4"/>
                    <w:ind w:leftChars="0" w:left="0"/>
                  </w:pPr>
                </w:p>
              </w:tc>
              <w:tc>
                <w:tcPr>
                  <w:tcW w:w="4137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DA5A40E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忘れ物</w:t>
                  </w:r>
                  <w:r>
                    <w:rPr>
                      <w:rFonts w:hint="eastAsia"/>
                      <w:sz w:val="16"/>
                      <w:szCs w:val="16"/>
                    </w:rPr>
                    <w:t>や物をなくすこと</w:t>
                  </w:r>
                  <w:r w:rsidRPr="00CC4D51">
                    <w:rPr>
                      <w:rFonts w:hint="eastAsia"/>
                      <w:sz w:val="16"/>
                      <w:szCs w:val="16"/>
                    </w:rPr>
                    <w:t>が多い</w:t>
                  </w:r>
                  <w:r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93B382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64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B5A56F8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食生活に課題がある（朝食、偏食、小食、過食）。</w:t>
                  </w:r>
                </w:p>
              </w:tc>
            </w:tr>
            <w:tr w:rsidR="00AF5CFB" w:rsidRPr="00CC4D51" w14:paraId="5F077A24" w14:textId="77777777" w:rsidTr="00AF5CFB">
              <w:trPr>
                <w:trHeight w:val="312"/>
              </w:trPr>
              <w:tc>
                <w:tcPr>
                  <w:tcW w:w="3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A42CF" w14:textId="77777777" w:rsidR="00AF5CFB" w:rsidRDefault="00AF5CFB" w:rsidP="00AF5CFB">
                  <w:pPr>
                    <w:pStyle w:val="a4"/>
                    <w:ind w:leftChars="0" w:left="0"/>
                  </w:pPr>
                </w:p>
              </w:tc>
              <w:tc>
                <w:tcPr>
                  <w:tcW w:w="41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4A1C1E3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係活動や掃除に取り組まない。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97EE44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B9C8783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感覚が過敏・鈍感である（音、光、匂い、温度、皮膚感覚等）。</w:t>
                  </w:r>
                </w:p>
              </w:tc>
            </w:tr>
            <w:tr w:rsidR="00AF5CFB" w:rsidRPr="00CC4D51" w14:paraId="494D542F" w14:textId="77777777" w:rsidTr="00AF5CFB">
              <w:trPr>
                <w:trHeight w:val="312"/>
              </w:trPr>
              <w:tc>
                <w:tcPr>
                  <w:tcW w:w="39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3CE590D8" w14:textId="77777777" w:rsidR="00AF5CFB" w:rsidRDefault="00AF5CFB" w:rsidP="00AF5CFB">
                  <w:pPr>
                    <w:pStyle w:val="a4"/>
                    <w:ind w:leftChars="0" w:left="0"/>
                  </w:pPr>
                </w:p>
              </w:tc>
              <w:tc>
                <w:tcPr>
                  <w:tcW w:w="413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4DF2792C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遅刻・欠席が多い。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6A1F6A7E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6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524557FD" w14:textId="77777777" w:rsidR="00AF5CFB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上靴をきちんと履かない。服装が乱れている。</w:t>
                  </w:r>
                </w:p>
              </w:tc>
            </w:tr>
          </w:tbl>
          <w:p w14:paraId="36A36FA8" w14:textId="77777777" w:rsidR="00AF5CFB" w:rsidRDefault="00AF5CFB" w:rsidP="00AF5CFB">
            <w:pPr>
              <w:pStyle w:val="a4"/>
              <w:ind w:leftChars="0" w:left="0"/>
            </w:pPr>
          </w:p>
          <w:tbl>
            <w:tblPr>
              <w:tblW w:w="0" w:type="auto"/>
              <w:tblInd w:w="4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5"/>
              <w:gridCol w:w="879"/>
              <w:gridCol w:w="3967"/>
              <w:gridCol w:w="476"/>
              <w:gridCol w:w="3892"/>
            </w:tblGrid>
            <w:tr w:rsidR="00AF5CFB" w14:paraId="2B074A6C" w14:textId="77777777" w:rsidTr="00AF5CFB">
              <w:tc>
                <w:tcPr>
                  <w:tcW w:w="1304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36FF5F0B" w14:textId="77777777" w:rsidR="00AF5CFB" w:rsidRDefault="00AF5CFB" w:rsidP="00AF5CFB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【運動面】</w:t>
                  </w:r>
                </w:p>
              </w:tc>
              <w:tc>
                <w:tcPr>
                  <w:tcW w:w="8335" w:type="dxa"/>
                  <w:gridSpan w:val="3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14:paraId="7DEDE8C2" w14:textId="77777777" w:rsidR="00AF5CFB" w:rsidRDefault="00AF5CFB" w:rsidP="00AF5CFB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４項目</w:t>
                  </w:r>
                </w:p>
              </w:tc>
            </w:tr>
            <w:tr w:rsidR="00AF5CFB" w:rsidRPr="00CC4D51" w14:paraId="1899A822" w14:textId="77777777" w:rsidTr="00AF5CFB">
              <w:trPr>
                <w:trHeight w:val="341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51BED318" w14:textId="77777777" w:rsidR="00AF5CFB" w:rsidRDefault="00AF5CFB" w:rsidP="00AF5CFB">
                  <w:pPr>
                    <w:pStyle w:val="a4"/>
                    <w:ind w:leftChars="0" w:left="0"/>
                  </w:pPr>
                </w:p>
              </w:tc>
              <w:tc>
                <w:tcPr>
                  <w:tcW w:w="4846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20B532F6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手先が不器用である</w:t>
                  </w: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。　　　　　　　　　　　　　　　　　　　　　　　　　　　　　　　　　　</w:t>
                  </w:r>
                </w:p>
              </w:tc>
              <w:tc>
                <w:tcPr>
                  <w:tcW w:w="476" w:type="dxa"/>
                  <w:tcBorders>
                    <w:right w:val="single" w:sz="4" w:space="0" w:color="auto"/>
                  </w:tcBorders>
                  <w:vAlign w:val="center"/>
                </w:tcPr>
                <w:p w14:paraId="6270C8C7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2" w:type="dxa"/>
                  <w:tcBorders>
                    <w:left w:val="single" w:sz="4" w:space="0" w:color="auto"/>
                  </w:tcBorders>
                  <w:vAlign w:val="center"/>
                </w:tcPr>
                <w:p w14:paraId="1BD36A17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ダンス、体操等、運動の模倣が苦手である。</w:t>
                  </w:r>
                </w:p>
              </w:tc>
            </w:tr>
            <w:tr w:rsidR="00AF5CFB" w:rsidRPr="00CC4D51" w14:paraId="443BCCD2" w14:textId="77777777" w:rsidTr="00AF5CFB">
              <w:trPr>
                <w:trHeight w:val="341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59D3E788" w14:textId="77777777" w:rsidR="00AF5CFB" w:rsidRDefault="00AF5CFB" w:rsidP="00AF5CFB">
                  <w:pPr>
                    <w:pStyle w:val="a4"/>
                    <w:ind w:leftChars="0" w:left="0"/>
                  </w:pPr>
                </w:p>
              </w:tc>
              <w:tc>
                <w:tcPr>
                  <w:tcW w:w="4846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31663BAD" w14:textId="77777777" w:rsidR="00AF5CFB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整列時｢気をつけ｣で、静止して立っておくことが苦手である。</w:t>
                  </w:r>
                </w:p>
              </w:tc>
              <w:tc>
                <w:tcPr>
                  <w:tcW w:w="476" w:type="dxa"/>
                  <w:tcBorders>
                    <w:right w:val="single" w:sz="4" w:space="0" w:color="auto"/>
                  </w:tcBorders>
                  <w:vAlign w:val="center"/>
                </w:tcPr>
                <w:p w14:paraId="3A0C2B92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2" w:type="dxa"/>
                  <w:tcBorders>
                    <w:left w:val="single" w:sz="4" w:space="0" w:color="auto"/>
                  </w:tcBorders>
                  <w:vAlign w:val="center"/>
                </w:tcPr>
                <w:p w14:paraId="7FF06411" w14:textId="77777777" w:rsidR="00AF5CFB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ボール運動、縄跳び等の協調運動が苦手である。</w:t>
                  </w:r>
                </w:p>
              </w:tc>
            </w:tr>
          </w:tbl>
          <w:p w14:paraId="452D7CD0" w14:textId="77777777" w:rsidR="00AF5CFB" w:rsidRPr="001E789B" w:rsidRDefault="00AF5CFB" w:rsidP="00AF5CFB">
            <w:pPr>
              <w:pStyle w:val="a4"/>
              <w:numPr>
                <w:ilvl w:val="1"/>
                <w:numId w:val="1"/>
              </w:numPr>
              <w:ind w:leftChars="0" w:left="0"/>
            </w:pPr>
            <w:r>
              <w:rPr>
                <w:rFonts w:hint="eastAsia"/>
                <w:sz w:val="20"/>
                <w:szCs w:val="20"/>
              </w:rPr>
              <w:t xml:space="preserve">＊　</w:t>
            </w:r>
            <w:r w:rsidRPr="006007D1">
              <w:rPr>
                <w:rFonts w:hint="eastAsia"/>
                <w:sz w:val="20"/>
                <w:szCs w:val="20"/>
              </w:rPr>
              <w:t>上記以外で気がかりなことがあればお書きください。</w:t>
            </w:r>
          </w:p>
          <w:p w14:paraId="6E56745A" w14:textId="77777777" w:rsidR="00AC2312" w:rsidRDefault="00AC2312" w:rsidP="00AF5CFB">
            <w:pPr>
              <w:rPr>
                <w:sz w:val="18"/>
                <w:szCs w:val="18"/>
              </w:rPr>
            </w:pPr>
          </w:p>
        </w:tc>
      </w:tr>
    </w:tbl>
    <w:p w14:paraId="41DF4574" w14:textId="04BC4035" w:rsidR="001476A1" w:rsidRPr="001476A1" w:rsidRDefault="001476A1" w:rsidP="005B0855">
      <w:pPr>
        <w:ind w:right="840"/>
      </w:pPr>
    </w:p>
    <w:sectPr w:rsidR="001476A1" w:rsidRPr="001476A1" w:rsidSect="00173F94">
      <w:pgSz w:w="11906" w:h="16838" w:code="9"/>
      <w:pgMar w:top="284" w:right="720" w:bottom="142" w:left="720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577CE" w14:textId="77777777" w:rsidR="0022241D" w:rsidRDefault="0022241D" w:rsidP="006C1808">
      <w:r>
        <w:separator/>
      </w:r>
    </w:p>
  </w:endnote>
  <w:endnote w:type="continuationSeparator" w:id="0">
    <w:p w14:paraId="36309EED" w14:textId="77777777" w:rsidR="0022241D" w:rsidRDefault="0022241D" w:rsidP="006C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2F098" w14:textId="77777777" w:rsidR="0022241D" w:rsidRDefault="0022241D" w:rsidP="006C1808">
      <w:r>
        <w:separator/>
      </w:r>
    </w:p>
  </w:footnote>
  <w:footnote w:type="continuationSeparator" w:id="0">
    <w:p w14:paraId="161A47A3" w14:textId="77777777" w:rsidR="0022241D" w:rsidRDefault="0022241D" w:rsidP="006C1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C2713"/>
    <w:multiLevelType w:val="hybridMultilevel"/>
    <w:tmpl w:val="20DAC5D4"/>
    <w:lvl w:ilvl="0" w:tplc="A9D27B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AB4A8B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43"/>
    <w:rsid w:val="0000681E"/>
    <w:rsid w:val="00143D87"/>
    <w:rsid w:val="001476A1"/>
    <w:rsid w:val="00173F94"/>
    <w:rsid w:val="00190060"/>
    <w:rsid w:val="001C266C"/>
    <w:rsid w:val="001E789B"/>
    <w:rsid w:val="002134A3"/>
    <w:rsid w:val="0022241D"/>
    <w:rsid w:val="002C7A3D"/>
    <w:rsid w:val="002E7126"/>
    <w:rsid w:val="002F2338"/>
    <w:rsid w:val="00326C43"/>
    <w:rsid w:val="00332407"/>
    <w:rsid w:val="00346BD9"/>
    <w:rsid w:val="00391D6A"/>
    <w:rsid w:val="003B3B59"/>
    <w:rsid w:val="0041631C"/>
    <w:rsid w:val="004B48CE"/>
    <w:rsid w:val="00522C5A"/>
    <w:rsid w:val="005551E7"/>
    <w:rsid w:val="005659A2"/>
    <w:rsid w:val="005B0855"/>
    <w:rsid w:val="005B6445"/>
    <w:rsid w:val="006007D1"/>
    <w:rsid w:val="0063508A"/>
    <w:rsid w:val="006C1808"/>
    <w:rsid w:val="007011C7"/>
    <w:rsid w:val="0072611F"/>
    <w:rsid w:val="00726EDC"/>
    <w:rsid w:val="00735A7D"/>
    <w:rsid w:val="0074040C"/>
    <w:rsid w:val="00775BCD"/>
    <w:rsid w:val="007B2C2A"/>
    <w:rsid w:val="007B43F2"/>
    <w:rsid w:val="008852E4"/>
    <w:rsid w:val="008A31AA"/>
    <w:rsid w:val="008A3B8C"/>
    <w:rsid w:val="008E59A1"/>
    <w:rsid w:val="00900C59"/>
    <w:rsid w:val="00916B15"/>
    <w:rsid w:val="00950C5E"/>
    <w:rsid w:val="0096321D"/>
    <w:rsid w:val="0097201A"/>
    <w:rsid w:val="009D4C50"/>
    <w:rsid w:val="009E1355"/>
    <w:rsid w:val="009F127C"/>
    <w:rsid w:val="00A26478"/>
    <w:rsid w:val="00A75122"/>
    <w:rsid w:val="00A95FFD"/>
    <w:rsid w:val="00AA11E4"/>
    <w:rsid w:val="00AC2312"/>
    <w:rsid w:val="00AF5CFB"/>
    <w:rsid w:val="00B110B4"/>
    <w:rsid w:val="00B4202D"/>
    <w:rsid w:val="00B4235E"/>
    <w:rsid w:val="00B52C32"/>
    <w:rsid w:val="00B656F8"/>
    <w:rsid w:val="00B82E78"/>
    <w:rsid w:val="00B94C02"/>
    <w:rsid w:val="00B96C21"/>
    <w:rsid w:val="00BB2B9F"/>
    <w:rsid w:val="00BD1655"/>
    <w:rsid w:val="00C107A6"/>
    <w:rsid w:val="00C631D6"/>
    <w:rsid w:val="00C94895"/>
    <w:rsid w:val="00CA2B7F"/>
    <w:rsid w:val="00CB3664"/>
    <w:rsid w:val="00CC4D51"/>
    <w:rsid w:val="00CE600C"/>
    <w:rsid w:val="00D33BF7"/>
    <w:rsid w:val="00D41BCD"/>
    <w:rsid w:val="00D615B7"/>
    <w:rsid w:val="00D76BDB"/>
    <w:rsid w:val="00DB5889"/>
    <w:rsid w:val="00DD7D1B"/>
    <w:rsid w:val="00E262C1"/>
    <w:rsid w:val="00EA0FA7"/>
    <w:rsid w:val="00EC2100"/>
    <w:rsid w:val="00F04152"/>
    <w:rsid w:val="00F0713C"/>
    <w:rsid w:val="00F6606B"/>
    <w:rsid w:val="00F730CE"/>
    <w:rsid w:val="00FA38A3"/>
    <w:rsid w:val="5B01B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69C67E"/>
  <w15:docId w15:val="{C2155108-AF00-4FFB-9221-775C2F74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0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C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143D8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C1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C180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C1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C1808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4235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B423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453BC07C759548BFCDF9FF33AD4F35" ma:contentTypeVersion="8" ma:contentTypeDescription="新しいドキュメントを作成します。" ma:contentTypeScope="" ma:versionID="a4b0c8b5e51b6bcc85054c1abacb16e1">
  <xsd:schema xmlns:xsd="http://www.w3.org/2001/XMLSchema" xmlns:xs="http://www.w3.org/2001/XMLSchema" xmlns:p="http://schemas.microsoft.com/office/2006/metadata/properties" xmlns:ns2="20e2b3f4-be49-41e1-8727-2135863ad62e" targetNamespace="http://schemas.microsoft.com/office/2006/metadata/properties" ma:root="true" ma:fieldsID="40970f6abeb74c9ba3185dcc8a9dd983" ns2:_="">
    <xsd:import namespace="20e2b3f4-be49-41e1-8727-2135863ad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2b3f4-be49-41e1-8727-2135863ad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B2924-9D9E-4B76-82D4-81DA8C5D45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E3FFB5-758D-460C-ABEB-FFFA45C1D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2b3f4-be49-41e1-8727-2135863ad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1FAA66-304F-4C6C-8909-0F6590221B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1909A3-5D12-4809-BC00-9CEAFC75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1403</Characters>
  <Application>Microsoft Office Word</Application>
  <DocSecurity>0</DocSecurity>
  <Lines>11</Lines>
  <Paragraphs>3</Paragraphs>
  <ScaleCrop>false</ScaleCrop>
  <Company>学務部学事課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北九州市教育委員会学務部学事課</dc:creator>
  <cp:lastModifiedBy>Administrator</cp:lastModifiedBy>
  <cp:revision>9</cp:revision>
  <cp:lastPrinted>2022-04-21T03:06:00Z</cp:lastPrinted>
  <dcterms:created xsi:type="dcterms:W3CDTF">2023-04-12T02:50:00Z</dcterms:created>
  <dcterms:modified xsi:type="dcterms:W3CDTF">2025-06-20T03:29:00Z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0x01010068453BC07C759548BFCDF9FF33AD4F35</vt:lpwstr>
  </property>
</Properties>
</file>